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52" w:rsidRPr="00800111" w:rsidRDefault="0057069C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bookmarkStart w:id="0" w:name="_GoBack"/>
      <w:bookmarkEnd w:id="0"/>
      <w:r>
        <w:rPr>
          <w:b/>
          <w:bCs/>
          <w:sz w:val="20"/>
          <w:szCs w:val="20"/>
        </w:rPr>
        <w:t xml:space="preserve"> </w:t>
      </w:r>
      <w:r w:rsidR="00A76884">
        <w:rPr>
          <w:b/>
          <w:bCs/>
          <w:sz w:val="20"/>
          <w:szCs w:val="20"/>
        </w:rPr>
        <w:t xml:space="preserve"> </w:t>
      </w:r>
      <w:r w:rsidR="00912652" w:rsidRPr="002655E7">
        <w:rPr>
          <w:b/>
          <w:bCs/>
          <w:sz w:val="20"/>
          <w:szCs w:val="20"/>
        </w:rPr>
        <w:t>СИЛЛАБУС</w:t>
      </w:r>
    </w:p>
    <w:p w:rsidR="00912652" w:rsidRPr="002655E7" w:rsidRDefault="00F74D46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2022-2023</w:t>
      </w:r>
      <w:r w:rsidR="00912652" w:rsidRPr="002655E7">
        <w:rPr>
          <w:b/>
          <w:sz w:val="20"/>
          <w:szCs w:val="20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F8194B" w:rsidRPr="00CE0EA5" w:rsidRDefault="00F8194B" w:rsidP="00F8194B">
      <w:pPr>
        <w:pStyle w:val="a8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CE0EA5">
        <w:rPr>
          <w:rFonts w:ascii="Times New Roman" w:hAnsi="Times New Roman"/>
          <w:b/>
          <w:sz w:val="20"/>
          <w:szCs w:val="20"/>
          <w:lang w:val="kk-KZ"/>
        </w:rPr>
        <w:t>«</w:t>
      </w:r>
      <w:r w:rsidR="00396BA8">
        <w:rPr>
          <w:rFonts w:ascii="Times New Roman" w:hAnsi="Times New Roman"/>
          <w:b/>
          <w:bCs/>
          <w:sz w:val="20"/>
          <w:szCs w:val="20"/>
          <w:shd w:val="clear" w:color="auto" w:fill="FFFFFF"/>
          <w:lang w:val="en-US"/>
        </w:rPr>
        <w:t>7M02323</w:t>
      </w:r>
      <w:r w:rsidR="00CE0EA5" w:rsidRPr="00CE0EA5">
        <w:rPr>
          <w:rFonts w:ascii="Times New Roman" w:hAnsi="Times New Roman"/>
          <w:b/>
          <w:sz w:val="20"/>
          <w:szCs w:val="20"/>
          <w:lang w:val="kk-KZ"/>
        </w:rPr>
        <w:t>-</w:t>
      </w:r>
      <w:r w:rsidR="00800111">
        <w:rPr>
          <w:rFonts w:ascii="Times New Roman" w:hAnsi="Times New Roman"/>
          <w:b/>
          <w:bCs/>
          <w:sz w:val="20"/>
          <w:szCs w:val="20"/>
          <w:shd w:val="clear" w:color="auto" w:fill="FFFFFF"/>
          <w:lang w:val="kk-KZ"/>
        </w:rPr>
        <w:t xml:space="preserve"> Қ</w:t>
      </w:r>
      <w:r w:rsidR="00396BA8">
        <w:rPr>
          <w:rFonts w:ascii="Times New Roman" w:hAnsi="Times New Roman"/>
          <w:b/>
          <w:bCs/>
          <w:sz w:val="20"/>
          <w:szCs w:val="20"/>
          <w:shd w:val="clear" w:color="auto" w:fill="FFFFFF"/>
          <w:lang w:val="kk-KZ"/>
        </w:rPr>
        <w:t>олданбалы қазақ тіл білімі</w:t>
      </w:r>
      <w:r w:rsidRPr="00CE0EA5">
        <w:rPr>
          <w:rFonts w:ascii="Times New Roman" w:hAnsi="Times New Roman"/>
          <w:b/>
          <w:sz w:val="20"/>
          <w:szCs w:val="20"/>
          <w:lang w:val="kk-KZ"/>
        </w:rPr>
        <w:t>»</w:t>
      </w:r>
      <w:r w:rsidRPr="00CE0EA5">
        <w:rPr>
          <w:rFonts w:ascii="Times New Roman" w:hAnsi="Times New Roman"/>
          <w:b/>
          <w:bCs/>
          <w:sz w:val="20"/>
          <w:szCs w:val="20"/>
          <w:lang w:val="kk-KZ"/>
        </w:rPr>
        <w:t xml:space="preserve"> мамандығы бойынша</w:t>
      </w:r>
    </w:p>
    <w:p w:rsidR="00912652" w:rsidRPr="00F8194B" w:rsidRDefault="00912652" w:rsidP="00F8194B">
      <w:pPr>
        <w:jc w:val="center"/>
        <w:rPr>
          <w:b/>
          <w:sz w:val="20"/>
          <w:szCs w:val="20"/>
          <w:lang w:val="kk-KZ"/>
        </w:rPr>
      </w:pPr>
      <w:r w:rsidRPr="00CE0EA5">
        <w:rPr>
          <w:b/>
          <w:sz w:val="20"/>
          <w:szCs w:val="20"/>
          <w:lang w:val="kk-KZ"/>
        </w:rPr>
        <w:t xml:space="preserve"> білім беру бағдарламасы </w:t>
      </w:r>
      <w:r w:rsidRPr="00CE0EA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CB29F3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сабақтар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8E75B1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B1" w:rsidRPr="00555E02" w:rsidRDefault="008E75B1" w:rsidP="006B55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B1" w:rsidRPr="002655E7" w:rsidRDefault="006B5535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Қазіргі қ</w:t>
            </w:r>
            <w:r w:rsidR="00CE0EA5">
              <w:rPr>
                <w:sz w:val="20"/>
                <w:szCs w:val="20"/>
                <w:lang w:val="kk-KZ"/>
              </w:rPr>
              <w:t xml:space="preserve">азақ тілінің </w:t>
            </w:r>
            <w:r>
              <w:rPr>
                <w:sz w:val="20"/>
                <w:szCs w:val="20"/>
                <w:lang w:val="kk-KZ"/>
              </w:rPr>
              <w:t>өміршеңдігі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B1" w:rsidRPr="00896913" w:rsidRDefault="008E75B1" w:rsidP="008E75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B1" w:rsidRPr="006B5535" w:rsidRDefault="006B5535" w:rsidP="008E75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B1" w:rsidRPr="00896913" w:rsidRDefault="008E75B1" w:rsidP="008E75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B1" w:rsidRPr="002655E7" w:rsidRDefault="008E75B1" w:rsidP="008E75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B1" w:rsidRPr="00896913" w:rsidRDefault="008E75B1" w:rsidP="008E75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B1" w:rsidRPr="00896913" w:rsidRDefault="00310EBA" w:rsidP="008E75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E75B1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B1" w:rsidRPr="002655E7" w:rsidRDefault="008E75B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="00310EB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2655E7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2655E7">
              <w:rPr>
                <w:b/>
                <w:sz w:val="20"/>
                <w:szCs w:val="20"/>
              </w:rPr>
              <w:t>қақпарат</w:t>
            </w:r>
          </w:p>
        </w:tc>
      </w:tr>
      <w:tr w:rsidR="006047F9" w:rsidRPr="006047F9" w:rsidTr="006047F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7F9" w:rsidRPr="002655E7" w:rsidRDefault="006047F9" w:rsidP="0028029D">
            <w:pPr>
              <w:pStyle w:val="1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7F9" w:rsidRPr="002655E7" w:rsidRDefault="006047F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7F9" w:rsidRPr="002655E7" w:rsidRDefault="006047F9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7F9" w:rsidRPr="002655E7" w:rsidRDefault="006047F9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7F9" w:rsidRPr="002655E7" w:rsidRDefault="006047F9" w:rsidP="006047F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64159" w:rsidRPr="006047F9" w:rsidTr="00AE3902">
        <w:trPr>
          <w:trHeight w:val="7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655E7" w:rsidRDefault="00364159" w:rsidP="00364159">
            <w:pPr>
              <w:pStyle w:val="11"/>
              <w:jc w:val="center"/>
            </w:pPr>
            <w:r>
              <w:rPr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F8194B" w:rsidRDefault="00364159" w:rsidP="003641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 пән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4F4AB8" w:rsidRDefault="00364159" w:rsidP="003641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ақпараттық, мәселелік, дәріс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конференция, беру, интерактивті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F0045C" w:rsidRDefault="00364159" w:rsidP="003641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семинар-сұхбат, семинар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пікірталас, семинар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пресс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конференция, семинар «миға шабуыл»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Default="00364159" w:rsidP="003641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 емтихан түрі</w:t>
            </w:r>
          </w:p>
          <w:p w:rsidR="00364159" w:rsidRPr="004F4AB8" w:rsidRDefault="00364159" w:rsidP="00F819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4159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159" w:rsidRPr="002655E7" w:rsidRDefault="0036415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896913" w:rsidRDefault="00364159" w:rsidP="008E75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Абитжанова Жанар Алтынбековна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655E7" w:rsidRDefault="0036415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159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159" w:rsidRPr="002655E7" w:rsidRDefault="0036415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896913" w:rsidRDefault="00FA023E" w:rsidP="008E75B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364159" w:rsidRPr="008F1FC5">
                <w:rPr>
                  <w:rStyle w:val="a7"/>
                  <w:sz w:val="20"/>
                  <w:szCs w:val="20"/>
                  <w:lang w:val="en-US"/>
                </w:rPr>
                <w:t>abitzhanova.zhanar@mail.ru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159" w:rsidRPr="002655E7" w:rsidRDefault="00364159" w:rsidP="0028029D">
            <w:pPr>
              <w:rPr>
                <w:sz w:val="20"/>
                <w:szCs w:val="20"/>
              </w:rPr>
            </w:pPr>
          </w:p>
        </w:tc>
      </w:tr>
      <w:tr w:rsidR="00364159" w:rsidRPr="002655E7" w:rsidTr="001C34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159" w:rsidRPr="002655E7" w:rsidRDefault="0036415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896913" w:rsidRDefault="00364159" w:rsidP="008E75B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87477937408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655E7" w:rsidRDefault="0036415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159" w:rsidRPr="002655E7" w:rsidTr="001C34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159" w:rsidRPr="002655E7" w:rsidRDefault="0036415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Default="00364159" w:rsidP="008E75B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655E7" w:rsidRDefault="0036415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159" w:rsidRPr="002655E7" w:rsidTr="001C34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159" w:rsidRDefault="0036415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Default="00364159" w:rsidP="008E75B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655E7" w:rsidRDefault="0036415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159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159" w:rsidRPr="002655E7" w:rsidRDefault="0036415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Default="00364159" w:rsidP="008E75B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655E7" w:rsidRDefault="0036415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12652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Курстың</w:t>
            </w:r>
            <w:r w:rsidR="001C3454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</w:rPr>
              <w:t>академиялық</w:t>
            </w:r>
            <w:r w:rsidR="001C34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(әрбі</w:t>
            </w:r>
            <w:proofErr w:type="gramStart"/>
            <w:r w:rsidRPr="002655E7">
              <w:rPr>
                <w:sz w:val="20"/>
                <w:szCs w:val="20"/>
              </w:rPr>
              <w:t>р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ОН-ге</w:t>
            </w:r>
            <w:proofErr w:type="spellEnd"/>
            <w:r w:rsidR="00F8194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CB29F3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CE0EA5" w:rsidRDefault="0088414D" w:rsidP="0088414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Қазіргі қазақ тілінің өміршеңдігі</w:t>
            </w:r>
            <w:r w:rsidRPr="00CE0EA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мәселелерін </w:t>
            </w:r>
            <w:r w:rsidR="00CE0EA5" w:rsidRPr="00CE0EA5">
              <w:rPr>
                <w:sz w:val="20"/>
                <w:szCs w:val="20"/>
                <w:lang w:val="kk-KZ"/>
              </w:rPr>
              <w:t xml:space="preserve">саралау, </w:t>
            </w:r>
            <w:r w:rsidRPr="0088414D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тілдің өміршеңдігін лингвистикалық заңдылықтар мен қағидалар </w:t>
            </w:r>
            <w:proofErr w:type="spellStart"/>
            <w:r w:rsidRPr="0088414D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негізінде</w:t>
            </w:r>
            <w:proofErr w:type="spellEnd"/>
            <w:r w:rsidRPr="0088414D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8414D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зерттеп-зерделеу</w:t>
            </w:r>
            <w:proofErr w:type="spellEnd"/>
            <w:r w:rsidRPr="0088414D">
              <w:rPr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912652" w:rsidRPr="00A87B63" w:rsidRDefault="00A87B63" w:rsidP="00A87B63">
            <w:pPr>
              <w:jc w:val="both"/>
              <w:rPr>
                <w:sz w:val="20"/>
                <w:szCs w:val="20"/>
                <w:lang w:val="kk-KZ"/>
              </w:rPr>
            </w:pPr>
            <w:r w:rsidRPr="00A87B63">
              <w:rPr>
                <w:sz w:val="20"/>
                <w:szCs w:val="20"/>
                <w:lang w:val="kk-KZ"/>
              </w:rPr>
              <w:t>Оқу пә</w:t>
            </w:r>
            <w:r w:rsidR="00CE0EA5">
              <w:rPr>
                <w:sz w:val="20"/>
                <w:szCs w:val="20"/>
                <w:lang w:val="kk-KZ"/>
              </w:rPr>
              <w:t>ндерінің жүйесінде «</w:t>
            </w:r>
            <w:r w:rsidR="0088414D">
              <w:rPr>
                <w:sz w:val="20"/>
                <w:szCs w:val="20"/>
                <w:lang w:val="kk-KZ"/>
              </w:rPr>
              <w:t>Қазіргі қазақ тілінің өміршеңдігі</w:t>
            </w:r>
            <w:r w:rsidRPr="00A87B63">
              <w:rPr>
                <w:sz w:val="20"/>
                <w:szCs w:val="20"/>
                <w:lang w:val="kk-KZ"/>
              </w:rPr>
              <w:t>» пәнінің орнын анықт</w:t>
            </w:r>
            <w:r>
              <w:rPr>
                <w:sz w:val="20"/>
                <w:szCs w:val="20"/>
                <w:lang w:val="kk-KZ"/>
              </w:rPr>
              <w:t>а</w:t>
            </w:r>
            <w:r w:rsidR="00412729">
              <w:rPr>
                <w:sz w:val="20"/>
                <w:szCs w:val="20"/>
                <w:lang w:val="kk-KZ"/>
              </w:rPr>
              <w:t>п негіздейді</w:t>
            </w:r>
          </w:p>
        </w:tc>
        <w:tc>
          <w:tcPr>
            <w:tcW w:w="3827" w:type="dxa"/>
            <w:shd w:val="clear" w:color="auto" w:fill="auto"/>
          </w:tcPr>
          <w:p w:rsidR="00912652" w:rsidRPr="00A87B63" w:rsidRDefault="0088414D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Қазіргі қазақ тілінің өміршеңдігі</w:t>
            </w:r>
            <w:r w:rsidRPr="0088414D">
              <w:rPr>
                <w:sz w:val="20"/>
                <w:szCs w:val="20"/>
                <w:lang w:val="kk-KZ"/>
              </w:rPr>
              <w:t xml:space="preserve">yt </w:t>
            </w:r>
            <w:r w:rsidR="00242929">
              <w:rPr>
                <w:sz w:val="20"/>
                <w:szCs w:val="20"/>
                <w:lang w:val="kk-KZ"/>
              </w:rPr>
              <w:t xml:space="preserve">талдау </w:t>
            </w:r>
            <w:r w:rsidR="00412729" w:rsidRPr="00A87B63">
              <w:rPr>
                <w:sz w:val="20"/>
                <w:szCs w:val="20"/>
                <w:lang w:val="kk-KZ"/>
              </w:rPr>
              <w:t>жасау</w:t>
            </w:r>
            <w:r w:rsidR="00412729">
              <w:rPr>
                <w:sz w:val="20"/>
                <w:szCs w:val="20"/>
                <w:lang w:val="kk-KZ"/>
              </w:rPr>
              <w:t>ды түсінеді және сипаттай алады</w:t>
            </w:r>
          </w:p>
        </w:tc>
      </w:tr>
      <w:tr w:rsidR="00912652" w:rsidRPr="00CB29F3" w:rsidTr="00824611">
        <w:tc>
          <w:tcPr>
            <w:tcW w:w="1872" w:type="dxa"/>
            <w:vMerge/>
            <w:shd w:val="clear" w:color="auto" w:fill="auto"/>
          </w:tcPr>
          <w:p w:rsidR="00912652" w:rsidRPr="00A87B63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A87B63" w:rsidRDefault="0088414D" w:rsidP="0088414D">
            <w:pPr>
              <w:jc w:val="both"/>
              <w:rPr>
                <w:sz w:val="20"/>
                <w:szCs w:val="20"/>
                <w:lang w:val="kk-KZ" w:eastAsia="ko-KR"/>
              </w:rPr>
            </w:pPr>
            <w:r>
              <w:rPr>
                <w:sz w:val="20"/>
                <w:szCs w:val="20"/>
                <w:lang w:val="kk-KZ"/>
              </w:rPr>
              <w:t>Қазіргі қазақ тілінің өміршеңдігінің</w:t>
            </w:r>
            <w:r w:rsidR="00242929" w:rsidRPr="00242929">
              <w:rPr>
                <w:rFonts w:hint="eastAsia"/>
                <w:sz w:val="20"/>
                <w:szCs w:val="20"/>
                <w:lang w:val="kk-KZ" w:eastAsia="ko-KR"/>
              </w:rPr>
              <w:t xml:space="preserve"> негізгі ғылыми-теориялық </w:t>
            </w:r>
            <w:r>
              <w:rPr>
                <w:rFonts w:hint="eastAsia"/>
                <w:sz w:val="20"/>
                <w:szCs w:val="20"/>
                <w:lang w:val="kk-KZ" w:eastAsia="ko-KR"/>
              </w:rPr>
              <w:t>жүйесі</w:t>
            </w:r>
            <w:r>
              <w:rPr>
                <w:sz w:val="20"/>
                <w:szCs w:val="20"/>
                <w:lang w:val="kk-KZ" w:eastAsia="ko-KR"/>
              </w:rPr>
              <w:t xml:space="preserve">н </w:t>
            </w:r>
            <w:r w:rsidR="00A87B63" w:rsidRPr="00242929">
              <w:rPr>
                <w:sz w:val="20"/>
                <w:szCs w:val="20"/>
                <w:lang w:val="kk-KZ"/>
              </w:rPr>
              <w:t>меңгереді</w:t>
            </w:r>
          </w:p>
        </w:tc>
        <w:tc>
          <w:tcPr>
            <w:tcW w:w="3827" w:type="dxa"/>
            <w:shd w:val="clear" w:color="auto" w:fill="auto"/>
          </w:tcPr>
          <w:p w:rsidR="00912652" w:rsidRPr="00412729" w:rsidRDefault="0088414D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414D">
              <w:rPr>
                <w:rFonts w:ascii="Times New Roman" w:hAnsi="Times New Roman"/>
                <w:sz w:val="20"/>
                <w:szCs w:val="20"/>
                <w:lang w:val="kk-KZ"/>
              </w:rPr>
              <w:t>Қазіргі 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азақ тілі</w:t>
            </w:r>
            <w:r w:rsidRPr="008841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өміршеңдігі мәселелерін</w:t>
            </w:r>
            <w:r w:rsidR="00242929" w:rsidRPr="002429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12729" w:rsidRPr="00242929">
              <w:rPr>
                <w:rFonts w:ascii="Times New Roman" w:hAnsi="Times New Roman"/>
                <w:sz w:val="20"/>
                <w:szCs w:val="20"/>
                <w:lang w:val="kk-KZ"/>
              </w:rPr>
              <w:t>тиімді қолданып және</w:t>
            </w:r>
            <w:r w:rsidR="004127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12729" w:rsidRPr="004127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12729">
              <w:rPr>
                <w:rFonts w:ascii="Times New Roman" w:hAnsi="Times New Roman"/>
                <w:sz w:val="20"/>
                <w:szCs w:val="20"/>
                <w:lang w:val="kk-KZ"/>
              </w:rPr>
              <w:t>талдай</w:t>
            </w:r>
            <w:r w:rsidR="00412729" w:rsidRPr="004127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алады</w:t>
            </w:r>
            <w:r w:rsidR="004127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CB29F3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A87B63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D47BB0" w:rsidRDefault="0088414D" w:rsidP="0028029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Қазіргі қазақ тілінің өміршеңдігі мәселелерін</w:t>
            </w:r>
            <w:r w:rsidR="00242929">
              <w:rPr>
                <w:sz w:val="20"/>
                <w:szCs w:val="20"/>
                <w:lang w:val="kk-KZ"/>
              </w:rPr>
              <w:t xml:space="preserve"> талдауды </w:t>
            </w:r>
            <w:r w:rsidR="00A87B63" w:rsidRPr="00A87B63">
              <w:rPr>
                <w:sz w:val="20"/>
                <w:szCs w:val="20"/>
                <w:lang w:val="kk-KZ"/>
              </w:rPr>
              <w:t>орындау икемдерін қалыптастыр</w:t>
            </w:r>
            <w:r w:rsidR="00D47BB0">
              <w:rPr>
                <w:sz w:val="20"/>
                <w:szCs w:val="20"/>
                <w:lang w:val="kk-KZ"/>
              </w:rPr>
              <w:t>ады</w:t>
            </w:r>
          </w:p>
        </w:tc>
        <w:tc>
          <w:tcPr>
            <w:tcW w:w="3827" w:type="dxa"/>
            <w:shd w:val="clear" w:color="auto" w:fill="auto"/>
          </w:tcPr>
          <w:p w:rsidR="00912652" w:rsidRPr="0088414D" w:rsidRDefault="0088414D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414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Тіл өміршеңдігінің әлеуметтік, мәденн, демогра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фиялық, экономикалық факторларын т.б.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шешеді</w:t>
            </w:r>
          </w:p>
        </w:tc>
      </w:tr>
      <w:tr w:rsidR="00912652" w:rsidRPr="00CB29F3" w:rsidTr="00824611">
        <w:tc>
          <w:tcPr>
            <w:tcW w:w="1872" w:type="dxa"/>
            <w:vMerge/>
            <w:shd w:val="clear" w:color="auto" w:fill="auto"/>
          </w:tcPr>
          <w:p w:rsidR="00912652" w:rsidRPr="00A87B63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D47BB0" w:rsidRDefault="0088414D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Қазіргі қазақ тілінің өміршеңдігі мәселелерін</w:t>
            </w:r>
            <w:r w:rsidRPr="00242929">
              <w:rPr>
                <w:rFonts w:hint="eastAsia"/>
                <w:sz w:val="20"/>
                <w:szCs w:val="20"/>
                <w:lang w:val="kk-KZ" w:eastAsia="ko-KR"/>
              </w:rPr>
              <w:t xml:space="preserve"> </w:t>
            </w:r>
            <w:r w:rsidR="00242929" w:rsidRPr="00242929">
              <w:rPr>
                <w:rFonts w:hint="eastAsia"/>
                <w:sz w:val="20"/>
                <w:szCs w:val="20"/>
                <w:lang w:val="kk-KZ" w:eastAsia="ko-KR"/>
              </w:rPr>
              <w:t>анықтау</w:t>
            </w:r>
            <w:r w:rsidR="00D47BB0" w:rsidRPr="00D47BB0">
              <w:rPr>
                <w:sz w:val="20"/>
                <w:szCs w:val="20"/>
                <w:lang w:val="kk-KZ"/>
              </w:rPr>
              <w:t xml:space="preserve"> дағдысын қалыптастыр</w:t>
            </w:r>
            <w:r w:rsidR="00D47BB0">
              <w:rPr>
                <w:sz w:val="20"/>
                <w:szCs w:val="20"/>
                <w:lang w:val="kk-KZ"/>
              </w:rPr>
              <w:t>ады</w:t>
            </w:r>
          </w:p>
        </w:tc>
        <w:tc>
          <w:tcPr>
            <w:tcW w:w="3827" w:type="dxa"/>
            <w:shd w:val="clear" w:color="auto" w:fill="auto"/>
          </w:tcPr>
          <w:p w:rsidR="00912652" w:rsidRPr="00A87B63" w:rsidRDefault="0088414D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Қазіргі қазақ тілінің өміршеңдігінің</w:t>
            </w:r>
            <w:r w:rsidR="00242929">
              <w:rPr>
                <w:sz w:val="20"/>
                <w:szCs w:val="20"/>
                <w:lang w:val="kk-KZ"/>
              </w:rPr>
              <w:t xml:space="preserve"> ғылыми</w:t>
            </w:r>
            <w:r w:rsidR="00242929" w:rsidRPr="00242929">
              <w:rPr>
                <w:sz w:val="20"/>
                <w:szCs w:val="20"/>
                <w:lang w:val="kk-KZ"/>
              </w:rPr>
              <w:t>-</w:t>
            </w:r>
            <w:r w:rsidR="00242929">
              <w:rPr>
                <w:sz w:val="20"/>
                <w:szCs w:val="20"/>
                <w:lang w:val="kk-KZ"/>
              </w:rPr>
              <w:t>теориялық жүйесін</w:t>
            </w:r>
            <w:r w:rsidR="00412729">
              <w:rPr>
                <w:sz w:val="20"/>
                <w:szCs w:val="20"/>
                <w:lang w:val="kk-KZ"/>
              </w:rPr>
              <w:t xml:space="preserve"> қолдану</w:t>
            </w:r>
            <w:r w:rsidR="00C451BA">
              <w:rPr>
                <w:sz w:val="20"/>
                <w:szCs w:val="20"/>
                <w:lang w:val="kk-KZ"/>
              </w:rPr>
              <w:t xml:space="preserve"> білігін қалыптастырады және дамытады</w:t>
            </w:r>
            <w:r w:rsidR="0041272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CB29F3" w:rsidTr="00824611">
        <w:tc>
          <w:tcPr>
            <w:tcW w:w="1872" w:type="dxa"/>
            <w:vMerge/>
            <w:shd w:val="clear" w:color="auto" w:fill="auto"/>
          </w:tcPr>
          <w:p w:rsidR="00912652" w:rsidRPr="00A87B63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D47BB0" w:rsidRDefault="00D47BB0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D47BB0"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  <w:lang w:val="kk-KZ"/>
              </w:rPr>
              <w:t xml:space="preserve">аңа мәліметтерді </w:t>
            </w:r>
            <w:r w:rsidRPr="00D47BB0">
              <w:rPr>
                <w:sz w:val="20"/>
                <w:szCs w:val="20"/>
                <w:lang w:val="kk-KZ"/>
              </w:rPr>
              <w:t>жасай білу икемдері, зерттеу жұмысы барысында қажетті болатын жаңа хабарларды іздеп табу</w:t>
            </w:r>
            <w:r w:rsidR="00310EBA">
              <w:rPr>
                <w:sz w:val="20"/>
                <w:szCs w:val="20"/>
                <w:lang w:val="kk-KZ"/>
              </w:rPr>
              <w:t>, олардың арасында маңыздысын сұ</w:t>
            </w:r>
            <w:r w:rsidRPr="00D47BB0">
              <w:rPr>
                <w:sz w:val="20"/>
                <w:szCs w:val="20"/>
                <w:lang w:val="kk-KZ"/>
              </w:rPr>
              <w:t>рыптап алу, оларды талдау дағдылары қалыптасады.</w:t>
            </w:r>
          </w:p>
        </w:tc>
        <w:tc>
          <w:tcPr>
            <w:tcW w:w="3827" w:type="dxa"/>
            <w:shd w:val="clear" w:color="auto" w:fill="auto"/>
          </w:tcPr>
          <w:p w:rsidR="00912652" w:rsidRPr="00A87B63" w:rsidRDefault="006C72EF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Тың материалдарды сұрыптау және талдау дағдылары қалыптасады.</w:t>
            </w:r>
          </w:p>
        </w:tc>
      </w:tr>
      <w:tr w:rsidR="00912652" w:rsidRPr="0065611F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42929" w:rsidRDefault="00242929" w:rsidP="0028029D">
            <w:pPr>
              <w:rPr>
                <w:b/>
                <w:sz w:val="20"/>
                <w:szCs w:val="20"/>
              </w:rPr>
            </w:pPr>
            <w:r w:rsidRPr="00242929">
              <w:rPr>
                <w:sz w:val="20"/>
                <w:szCs w:val="20"/>
                <w:lang w:val="kk-KZ"/>
              </w:rPr>
              <w:t>Қазіргі қазақ тіліндегі басым бағыттар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5B65B5" w:rsidRDefault="005B65B5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652" w:rsidRPr="00CB29F3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5B5" w:rsidRPr="005B65B5" w:rsidRDefault="00874F32" w:rsidP="005B65B5">
            <w:pPr>
              <w:tabs>
                <w:tab w:val="left" w:pos="851"/>
              </w:tabs>
              <w:ind w:left="175"/>
              <w:jc w:val="both"/>
              <w:rPr>
                <w:b/>
                <w:sz w:val="20"/>
                <w:szCs w:val="20"/>
                <w:lang w:val="kk-KZ" w:eastAsia="ko-KR"/>
              </w:rPr>
            </w:pPr>
            <w:r>
              <w:rPr>
                <w:b/>
                <w:sz w:val="20"/>
                <w:szCs w:val="20"/>
                <w:lang w:val="kk-KZ" w:eastAsia="ko-KR"/>
              </w:rPr>
              <w:t>Оқу</w:t>
            </w:r>
            <w:r w:rsidR="005B65B5" w:rsidRPr="005B65B5">
              <w:rPr>
                <w:b/>
                <w:sz w:val="20"/>
                <w:szCs w:val="20"/>
                <w:lang w:val="kk-KZ" w:eastAsia="ko-KR"/>
              </w:rPr>
              <w:t xml:space="preserve"> әдебиеттер</w:t>
            </w:r>
            <w:r>
              <w:rPr>
                <w:b/>
                <w:sz w:val="20"/>
                <w:szCs w:val="20"/>
                <w:lang w:val="kk-KZ" w:eastAsia="ko-KR"/>
              </w:rPr>
              <w:t>і</w:t>
            </w:r>
            <w:r w:rsidR="005B65B5" w:rsidRPr="005B65B5">
              <w:rPr>
                <w:b/>
                <w:sz w:val="20"/>
                <w:szCs w:val="20"/>
                <w:lang w:val="kk-KZ" w:eastAsia="ko-KR"/>
              </w:rPr>
              <w:t>:</w:t>
            </w:r>
          </w:p>
          <w:p w:rsidR="00515DB2" w:rsidRPr="00515DB2" w:rsidRDefault="00515DB2" w:rsidP="00515DB2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15DB2">
              <w:rPr>
                <w:color w:val="212529"/>
                <w:sz w:val="20"/>
                <w:szCs w:val="20"/>
                <w:lang w:val="kk-KZ"/>
              </w:rPr>
              <w:t xml:space="preserve">    </w:t>
            </w:r>
            <w:r>
              <w:rPr>
                <w:color w:val="212529"/>
                <w:sz w:val="20"/>
                <w:szCs w:val="20"/>
                <w:lang w:val="kk-KZ"/>
              </w:rPr>
              <w:t>1</w:t>
            </w:r>
            <w:r w:rsidRPr="00515DB2">
              <w:rPr>
                <w:color w:val="212529"/>
                <w:sz w:val="20"/>
                <w:szCs w:val="20"/>
                <w:lang w:val="kk-KZ"/>
              </w:rPr>
              <w:t>. Болғанбайұлы Ә.</w:t>
            </w:r>
            <w:r w:rsidRPr="00515DB2">
              <w:rPr>
                <w:rStyle w:val="a9"/>
                <w:b/>
                <w:bCs/>
                <w:color w:val="212529"/>
                <w:sz w:val="20"/>
                <w:szCs w:val="20"/>
                <w:lang w:val="kk-KZ"/>
              </w:rPr>
              <w:t>, </w:t>
            </w:r>
            <w:r w:rsidRPr="00515DB2">
              <w:rPr>
                <w:color w:val="212529"/>
                <w:sz w:val="20"/>
                <w:szCs w:val="20"/>
                <w:lang w:val="kk-KZ"/>
              </w:rPr>
              <w:t>Қалиұлы Ғ. Қазіргі қазақ тілінің лексикологиясы мен фразеологиясы. Оқу құралы. – Алматы</w:t>
            </w:r>
            <w:r w:rsidRPr="00515DB2">
              <w:rPr>
                <w:sz w:val="20"/>
                <w:szCs w:val="20"/>
                <w:lang w:val="kk-KZ"/>
              </w:rPr>
              <w:t>: Санат, 1997. – 256 б.</w:t>
            </w:r>
          </w:p>
          <w:p w:rsidR="00515DB2" w:rsidRPr="00515DB2" w:rsidRDefault="00515DB2" w:rsidP="00515DB2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15DB2">
              <w:rPr>
                <w:rStyle w:val="a9"/>
                <w:bCs/>
                <w:i w:val="0"/>
                <w:sz w:val="20"/>
                <w:szCs w:val="20"/>
                <w:lang w:val="kk-KZ"/>
              </w:rPr>
              <w:t xml:space="preserve">    2. Балақаев М.Б. Қазақ әдеби тілі және оның нормалары. </w:t>
            </w:r>
            <w:r w:rsidRPr="00515DB2">
              <w:rPr>
                <w:sz w:val="20"/>
                <w:szCs w:val="20"/>
                <w:lang w:val="kk-KZ"/>
              </w:rPr>
              <w:t>– Алматы: Ғылым, 1984. – 184 б.</w:t>
            </w:r>
          </w:p>
          <w:p w:rsidR="00515DB2" w:rsidRPr="00515DB2" w:rsidRDefault="00515DB2" w:rsidP="00515DB2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15DB2">
              <w:rPr>
                <w:rStyle w:val="a9"/>
                <w:bCs/>
                <w:i w:val="0"/>
                <w:sz w:val="20"/>
                <w:szCs w:val="20"/>
                <w:lang w:val="kk-KZ"/>
              </w:rPr>
              <w:t xml:space="preserve">    3. Сауранбаев Н.Т. Қазақ әдеби тілінің тарихын зерттеу туралы // Қазақ тілі тарихы мен диалектологиясының мәселелері. </w:t>
            </w:r>
            <w:r w:rsidRPr="00515DB2">
              <w:rPr>
                <w:sz w:val="20"/>
                <w:szCs w:val="20"/>
                <w:lang w:val="kk-KZ"/>
              </w:rPr>
              <w:t>– Алматы: Қазақ ССР Академиясы, 1963. – 3 шығуы. – 256 б.</w:t>
            </w:r>
          </w:p>
          <w:p w:rsidR="00874F32" w:rsidRPr="008D6E6C" w:rsidRDefault="00515DB2" w:rsidP="008D6E6C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sz w:val="20"/>
                <w:szCs w:val="20"/>
                <w:lang w:val="kk-KZ"/>
              </w:rPr>
            </w:pPr>
            <w:r w:rsidRPr="00515DB2">
              <w:rPr>
                <w:rStyle w:val="a9"/>
                <w:bCs/>
                <w:i w:val="0"/>
                <w:sz w:val="20"/>
                <w:szCs w:val="20"/>
                <w:lang w:val="kk-KZ"/>
              </w:rPr>
              <w:t xml:space="preserve">    4. Қазіргі қазақ тілінің функционалды стильдік құрамының эволюциясы. </w:t>
            </w:r>
            <w:r w:rsidRPr="00515DB2">
              <w:rPr>
                <w:sz w:val="20"/>
                <w:szCs w:val="20"/>
                <w:lang w:val="kk-KZ"/>
              </w:rPr>
              <w:t>– Алматы: Қазақ университеті, 2010. – 262 б.</w:t>
            </w:r>
          </w:p>
          <w:p w:rsidR="005B65B5" w:rsidRPr="008D6E6C" w:rsidRDefault="00874F32" w:rsidP="00515DB2">
            <w:pPr>
              <w:tabs>
                <w:tab w:val="left" w:pos="426"/>
                <w:tab w:val="num" w:pos="60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D6E6C">
              <w:rPr>
                <w:b/>
                <w:sz w:val="20"/>
                <w:szCs w:val="20"/>
                <w:lang w:val="kk-KZ" w:eastAsia="ko-KR"/>
              </w:rPr>
              <w:t xml:space="preserve">    Қосымша әдебиеттер:</w:t>
            </w:r>
          </w:p>
          <w:p w:rsidR="00515DB2" w:rsidRPr="00515DB2" w:rsidRDefault="00A77BF0" w:rsidP="00515DB2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5DB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Кондрашкина Е.А. Влияние психологического фактора на </w:t>
            </w:r>
            <w:proofErr w:type="spellStart"/>
            <w:r w:rsidRPr="00515DB2">
              <w:rPr>
                <w:rFonts w:ascii="Times New Roman" w:hAnsi="Times New Roman"/>
                <w:sz w:val="20"/>
                <w:szCs w:val="20"/>
              </w:rPr>
              <w:t>витальность</w:t>
            </w:r>
            <w:proofErr w:type="spellEnd"/>
            <w:r w:rsidRPr="00515DB2">
              <w:rPr>
                <w:rFonts w:ascii="Times New Roman" w:hAnsi="Times New Roman"/>
                <w:sz w:val="20"/>
                <w:szCs w:val="20"/>
              </w:rPr>
              <w:t xml:space="preserve"> языка / Е. А. Кондрашкина // Вопросы психолингвистики. — 2018. — № 3 (37). — С. 22—35.</w:t>
            </w:r>
          </w:p>
          <w:p w:rsidR="00515DB2" w:rsidRDefault="00515DB2" w:rsidP="00515DB2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5DB2">
              <w:rPr>
                <w:rStyle w:val="a9"/>
                <w:rFonts w:ascii="Times New Roman" w:hAnsi="Times New Roman"/>
                <w:bCs/>
                <w:i w:val="0"/>
                <w:sz w:val="20"/>
                <w:szCs w:val="20"/>
              </w:rPr>
              <w:t>Момынова</w:t>
            </w:r>
            <w:proofErr w:type="spellEnd"/>
            <w:r w:rsidRPr="00515DB2">
              <w:rPr>
                <w:rStyle w:val="a9"/>
                <w:rFonts w:ascii="Times New Roman" w:hAnsi="Times New Roman"/>
                <w:bCs/>
                <w:i w:val="0"/>
                <w:sz w:val="20"/>
                <w:szCs w:val="20"/>
              </w:rPr>
              <w:t xml:space="preserve"> Б. </w:t>
            </w:r>
            <w:r w:rsidRPr="00515DB2">
              <w:rPr>
                <w:rFonts w:ascii="Times New Roman" w:hAnsi="Times New Roman"/>
                <w:sz w:val="20"/>
                <w:szCs w:val="20"/>
              </w:rPr>
              <w:t>Қазақ ә</w:t>
            </w:r>
            <w:proofErr w:type="gramStart"/>
            <w:r w:rsidRPr="00515DB2">
              <w:rPr>
                <w:rFonts w:ascii="Times New Roman" w:hAnsi="Times New Roman"/>
                <w:sz w:val="20"/>
                <w:szCs w:val="20"/>
              </w:rPr>
              <w:t>деби т</w:t>
            </w:r>
            <w:proofErr w:type="gramEnd"/>
            <w:r w:rsidRPr="00515DB2">
              <w:rPr>
                <w:rFonts w:ascii="Times New Roman" w:hAnsi="Times New Roman"/>
                <w:sz w:val="20"/>
                <w:szCs w:val="20"/>
              </w:rPr>
              <w:t xml:space="preserve">ілінің өміршеңдігі / ПМУ </w:t>
            </w:r>
            <w:proofErr w:type="spellStart"/>
            <w:r w:rsidRPr="00515DB2">
              <w:rPr>
                <w:rFonts w:ascii="Times New Roman" w:hAnsi="Times New Roman"/>
                <w:sz w:val="20"/>
                <w:szCs w:val="20"/>
              </w:rPr>
              <w:t>хабаршысы</w:t>
            </w:r>
            <w:proofErr w:type="spellEnd"/>
            <w:r w:rsidRPr="00515DB2">
              <w:rPr>
                <w:rFonts w:ascii="Times New Roman" w:hAnsi="Times New Roman"/>
                <w:sz w:val="20"/>
                <w:szCs w:val="20"/>
              </w:rPr>
              <w:t xml:space="preserve">. Филологиялық </w:t>
            </w:r>
            <w:proofErr w:type="spellStart"/>
            <w:r w:rsidRPr="00515DB2">
              <w:rPr>
                <w:rFonts w:ascii="Times New Roman" w:hAnsi="Times New Roman"/>
                <w:sz w:val="20"/>
                <w:szCs w:val="20"/>
              </w:rPr>
              <w:t>сериясы</w:t>
            </w:r>
            <w:proofErr w:type="spellEnd"/>
            <w:r w:rsidRPr="00515DB2">
              <w:rPr>
                <w:rFonts w:ascii="Times New Roman" w:hAnsi="Times New Roman"/>
                <w:sz w:val="20"/>
                <w:szCs w:val="20"/>
              </w:rPr>
              <w:t>. – Павлодар, 2010. – № 3.</w:t>
            </w:r>
          </w:p>
          <w:p w:rsidR="00515DB2" w:rsidRPr="008D6E6C" w:rsidRDefault="00515DB2" w:rsidP="00515DB2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5DB2">
              <w:rPr>
                <w:rStyle w:val="a9"/>
                <w:rFonts w:ascii="Times New Roman" w:hAnsi="Times New Roman"/>
                <w:bCs/>
                <w:i w:val="0"/>
                <w:sz w:val="20"/>
                <w:szCs w:val="20"/>
              </w:rPr>
              <w:t xml:space="preserve">Петренко Д.И. Лингвистический витализм </w:t>
            </w:r>
            <w:proofErr w:type="spellStart"/>
            <w:r w:rsidRPr="00515DB2">
              <w:rPr>
                <w:rStyle w:val="a9"/>
                <w:rFonts w:ascii="Times New Roman" w:hAnsi="Times New Roman"/>
                <w:bCs/>
                <w:i w:val="0"/>
                <w:sz w:val="20"/>
                <w:szCs w:val="20"/>
              </w:rPr>
              <w:t>метапоэтики</w:t>
            </w:r>
            <w:proofErr w:type="spellEnd"/>
            <w:r w:rsidRPr="00515DB2">
              <w:rPr>
                <w:rStyle w:val="a9"/>
                <w:rFonts w:ascii="Times New Roman" w:hAnsi="Times New Roman"/>
                <w:bCs/>
                <w:i w:val="0"/>
                <w:sz w:val="20"/>
                <w:szCs w:val="20"/>
              </w:rPr>
              <w:t xml:space="preserve"> К.И. </w:t>
            </w:r>
            <w:proofErr w:type="spellStart"/>
            <w:r w:rsidRPr="00515DB2">
              <w:rPr>
                <w:rStyle w:val="a9"/>
                <w:rFonts w:ascii="Times New Roman" w:hAnsi="Times New Roman"/>
                <w:bCs/>
                <w:i w:val="0"/>
                <w:sz w:val="20"/>
                <w:szCs w:val="20"/>
              </w:rPr>
              <w:t>Чуковвского</w:t>
            </w:r>
            <w:proofErr w:type="spellEnd"/>
            <w:r w:rsidRPr="00515DB2">
              <w:rPr>
                <w:rStyle w:val="a9"/>
                <w:rFonts w:ascii="Times New Roman" w:hAnsi="Times New Roman"/>
                <w:bCs/>
                <w:i w:val="0"/>
                <w:sz w:val="20"/>
                <w:szCs w:val="20"/>
              </w:rPr>
              <w:t xml:space="preserve">: </w:t>
            </w:r>
            <w:proofErr w:type="spellStart"/>
            <w:r w:rsidRPr="00515DB2">
              <w:rPr>
                <w:rStyle w:val="a9"/>
                <w:rFonts w:ascii="Times New Roman" w:hAnsi="Times New Roman"/>
                <w:bCs/>
                <w:i w:val="0"/>
                <w:sz w:val="20"/>
                <w:szCs w:val="20"/>
              </w:rPr>
              <w:t>дисс</w:t>
            </w:r>
            <w:proofErr w:type="spellEnd"/>
            <w:r w:rsidRPr="00515DB2">
              <w:rPr>
                <w:rStyle w:val="a9"/>
                <w:rFonts w:ascii="Times New Roman" w:hAnsi="Times New Roman"/>
                <w:bCs/>
                <w:i w:val="0"/>
                <w:sz w:val="20"/>
                <w:szCs w:val="20"/>
              </w:rPr>
              <w:t>. </w:t>
            </w:r>
            <w:r w:rsidRPr="00515DB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spellStart"/>
            <w:r w:rsidRPr="00515DB2">
              <w:rPr>
                <w:rFonts w:ascii="Times New Roman" w:hAnsi="Times New Roman"/>
                <w:sz w:val="20"/>
                <w:szCs w:val="20"/>
              </w:rPr>
              <w:t>соиск</w:t>
            </w:r>
            <w:proofErr w:type="spellEnd"/>
            <w:r w:rsidRPr="00515DB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15DB2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515DB2">
              <w:rPr>
                <w:rFonts w:ascii="Times New Roman" w:hAnsi="Times New Roman"/>
                <w:sz w:val="20"/>
                <w:szCs w:val="20"/>
              </w:rPr>
              <w:t xml:space="preserve">. ст. доктора </w:t>
            </w:r>
            <w:proofErr w:type="spellStart"/>
            <w:r w:rsidRPr="00515DB2">
              <w:rPr>
                <w:rFonts w:ascii="Times New Roman" w:hAnsi="Times New Roman"/>
                <w:sz w:val="20"/>
                <w:szCs w:val="20"/>
              </w:rPr>
              <w:t>филол</w:t>
            </w:r>
            <w:proofErr w:type="spellEnd"/>
            <w:r w:rsidRPr="00515DB2">
              <w:rPr>
                <w:rFonts w:ascii="Times New Roman" w:hAnsi="Times New Roman"/>
                <w:sz w:val="20"/>
                <w:szCs w:val="20"/>
              </w:rPr>
              <w:t>. наук. – Ставрополь, 2011. – С. 538.</w:t>
            </w:r>
          </w:p>
          <w:p w:rsidR="008D6E6C" w:rsidRPr="00515DB2" w:rsidRDefault="008D6E6C" w:rsidP="00515DB2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Тіл өміршеңдігі немесе мемлекеттік тіл ұғымы. Қазақ әдебиеті.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09.12.2016.</w:t>
            </w:r>
          </w:p>
          <w:p w:rsidR="005B65B5" w:rsidRPr="00874F32" w:rsidRDefault="00874F32" w:rsidP="00874F32">
            <w:pPr>
              <w:tabs>
                <w:tab w:val="left" w:pos="426"/>
                <w:tab w:val="num" w:pos="601"/>
              </w:tabs>
              <w:ind w:firstLine="175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Ғаламтор ресурстары</w:t>
            </w:r>
            <w:r w:rsidRPr="005B65B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5B65B5" w:rsidRPr="005B65B5">
              <w:rPr>
                <w:b/>
                <w:sz w:val="20"/>
                <w:szCs w:val="20"/>
              </w:rPr>
              <w:t xml:space="preserve"> </w:t>
            </w:r>
          </w:p>
          <w:p w:rsidR="005B65B5" w:rsidRPr="005B65B5" w:rsidRDefault="00874F32" w:rsidP="005B65B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5B65B5" w:rsidRPr="005B65B5">
              <w:rPr>
                <w:rFonts w:ascii="Times New Roman" w:hAnsi="Times New Roman"/>
                <w:sz w:val="20"/>
                <w:szCs w:val="20"/>
              </w:rPr>
              <w:t xml:space="preserve">SQL жүйесіндегі қосымша </w:t>
            </w:r>
            <w:proofErr w:type="spellStart"/>
            <w:r w:rsidR="005B65B5" w:rsidRPr="005B65B5">
              <w:rPr>
                <w:rFonts w:ascii="Times New Roman" w:hAnsi="Times New Roman"/>
                <w:sz w:val="20"/>
                <w:szCs w:val="20"/>
              </w:rPr>
              <w:t>деректер</w:t>
            </w:r>
            <w:proofErr w:type="spellEnd"/>
            <w:r w:rsidR="005B65B5" w:rsidRPr="005B65B5">
              <w:rPr>
                <w:rFonts w:ascii="Times New Roman" w:hAnsi="Times New Roman"/>
                <w:sz w:val="20"/>
                <w:szCs w:val="20"/>
              </w:rPr>
              <w:t xml:space="preserve">;  </w:t>
            </w:r>
          </w:p>
          <w:p w:rsidR="00874F32" w:rsidRPr="00874F32" w:rsidRDefault="00874F32" w:rsidP="005B65B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elibrary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874F32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  <w:p w:rsidR="002A6723" w:rsidRDefault="00874F32" w:rsidP="005B65B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74F32">
              <w:rPr>
                <w:rFonts w:ascii="Times New Roman" w:hAnsi="Times New Roman"/>
                <w:sz w:val="20"/>
                <w:szCs w:val="20"/>
              </w:rPr>
              <w:t>3.</w:t>
            </w:r>
            <w:r w:rsidR="00794C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Қазақстан Республикасының ұлттық академиялық кітапханасы. </w:t>
            </w:r>
            <w:r w:rsidR="00FA023E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="00794C1B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</w:instrText>
            </w:r>
            <w:r w:rsidR="00794C1B" w:rsidRPr="00874F32">
              <w:rPr>
                <w:rFonts w:ascii="Times New Roman" w:hAnsi="Times New Roman"/>
                <w:sz w:val="20"/>
                <w:szCs w:val="20"/>
                <w:lang w:val="kk-KZ"/>
              </w:rPr>
              <w:instrText>https://nabrk.kz/la/e-catalog?catalog=4&amp;page=2&amp;sphere=7&amp;title_first_letter=%D2%9A</w:instrText>
            </w:r>
            <w:r w:rsidR="00794C1B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" </w:instrText>
            </w:r>
            <w:r w:rsidR="00FA023E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="00794C1B" w:rsidRPr="00EB4CEB">
              <w:rPr>
                <w:rStyle w:val="a7"/>
                <w:rFonts w:ascii="Times New Roman" w:hAnsi="Times New Roman"/>
                <w:sz w:val="20"/>
                <w:szCs w:val="20"/>
                <w:lang w:val="kk-KZ"/>
              </w:rPr>
              <w:t>https://nabrk.kz/la/e-catalog?catalog=4&amp;page=2&amp;sphere=7&amp;title_first_letter=%D2%9A</w:t>
            </w:r>
            <w:r w:rsidR="00FA023E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  <w:r w:rsidR="00794C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5B65B5" w:rsidRDefault="002A6723" w:rsidP="005B65B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6723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5C090E" w:rsidRPr="005C090E">
              <w:rPr>
                <w:lang w:val="kk-KZ"/>
              </w:rPr>
              <w:t xml:space="preserve"> </w:t>
            </w:r>
            <w:r w:rsidR="005C090E" w:rsidRPr="005C090E">
              <w:rPr>
                <w:rFonts w:ascii="Times New Roman" w:hAnsi="Times New Roman"/>
                <w:sz w:val="20"/>
                <w:szCs w:val="20"/>
                <w:lang w:val="kk-KZ"/>
              </w:rPr>
              <w:t>Қазақ тілі Қазақстан республикасындағы тілдік ахуалдың маңызды компоненті ретінде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="005C090E" w:rsidRPr="00CB34B9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http://rmebrk.kz/journals/1840/29471.pdf</w:t>
              </w:r>
            </w:hyperlink>
            <w:r w:rsidR="005C090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B65B5" w:rsidRPr="00794C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5B65B5" w:rsidRPr="00CE0EA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A77BF0" w:rsidRDefault="00A77BF0" w:rsidP="005B65B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77BF0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A77BF0">
              <w:rPr>
                <w:rFonts w:ascii="Times New Roman" w:hAnsi="Times New Roman"/>
                <w:sz w:val="20"/>
                <w:szCs w:val="20"/>
                <w:lang w:val="kk-KZ"/>
              </w:rPr>
              <w:t>Проблемы витальности языков народов</w:t>
            </w:r>
            <w:r>
              <w:rPr>
                <w:lang w:val="kk-KZ"/>
              </w:rPr>
              <w:t xml:space="preserve"> </w:t>
            </w:r>
            <w:hyperlink r:id="rId8" w:history="1">
              <w:r w:rsidRPr="00620E9C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file:///C:/Users/D.C.COM/Downloads/problemy-vitalnosti-yazykov-narodov-rossiyskoy-federatsii-v-proshlom-i-nastoyaschem.pdf</w:t>
              </w:r>
            </w:hyperlink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310EBA" w:rsidRPr="006F572A" w:rsidRDefault="00A77BF0" w:rsidP="006F572A">
            <w:pPr>
              <w:pStyle w:val="1"/>
              <w:shd w:val="clear" w:color="auto" w:fill="FFFFFF"/>
              <w:ind w:left="0" w:firstLine="0"/>
              <w:jc w:val="left"/>
              <w:rPr>
                <w:b w:val="0"/>
                <w:color w:val="212529"/>
                <w:sz w:val="20"/>
                <w:lang w:val="kk-KZ"/>
              </w:rPr>
            </w:pPr>
            <w:r w:rsidRPr="00A77BF0">
              <w:rPr>
                <w:b w:val="0"/>
                <w:sz w:val="20"/>
              </w:rPr>
              <w:t>6</w:t>
            </w:r>
            <w:r w:rsidRPr="00A77BF0">
              <w:rPr>
                <w:b w:val="0"/>
                <w:sz w:val="20"/>
                <w:lang w:val="kk-KZ"/>
              </w:rPr>
              <w:t xml:space="preserve">. </w:t>
            </w:r>
            <w:proofErr w:type="spellStart"/>
            <w:r w:rsidRPr="00A77BF0">
              <w:rPr>
                <w:b w:val="0"/>
                <w:bCs/>
                <w:color w:val="212529"/>
                <w:sz w:val="20"/>
              </w:rPr>
              <w:t>Витальность</w:t>
            </w:r>
            <w:proofErr w:type="spellEnd"/>
            <w:r w:rsidRPr="00A77BF0">
              <w:rPr>
                <w:b w:val="0"/>
                <w:bCs/>
                <w:color w:val="212529"/>
                <w:sz w:val="20"/>
              </w:rPr>
              <w:t xml:space="preserve"> языка: поиски показателей измерения</w:t>
            </w:r>
            <w:r>
              <w:rPr>
                <w:b w:val="0"/>
                <w:bCs/>
                <w:color w:val="212529"/>
                <w:sz w:val="20"/>
                <w:lang w:val="kk-KZ"/>
              </w:rPr>
              <w:t xml:space="preserve"> </w:t>
            </w:r>
            <w:hyperlink r:id="rId9" w:history="1">
              <w:r w:rsidRPr="00620E9C">
                <w:rPr>
                  <w:rStyle w:val="a7"/>
                  <w:b w:val="0"/>
                  <w:bCs/>
                  <w:sz w:val="20"/>
                  <w:lang w:val="kk-KZ"/>
                </w:rPr>
                <w:t>https://articlekz.com/article/22711</w:t>
              </w:r>
            </w:hyperlink>
            <w:r>
              <w:rPr>
                <w:b w:val="0"/>
                <w:bCs/>
                <w:color w:val="212529"/>
                <w:sz w:val="20"/>
                <w:lang w:val="kk-KZ"/>
              </w:rPr>
              <w:t xml:space="preserve"> </w:t>
            </w:r>
          </w:p>
        </w:tc>
      </w:tr>
    </w:tbl>
    <w:p w:rsidR="00912652" w:rsidRPr="002A6723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912652" w:rsidRPr="00CB29F3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A6723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A6723">
              <w:rPr>
                <w:b/>
                <w:sz w:val="20"/>
                <w:szCs w:val="20"/>
                <w:lang w:val="kk-KZ"/>
              </w:rPr>
              <w:t>Университеттік</w:t>
            </w:r>
            <w:r w:rsidR="00E154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A6723">
              <w:rPr>
                <w:b/>
                <w:sz w:val="20"/>
                <w:szCs w:val="20"/>
                <w:lang w:val="kk-KZ"/>
              </w:rPr>
              <w:t>моральдық-этикалық</w:t>
            </w:r>
            <w:r w:rsidR="00E154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A6723">
              <w:rPr>
                <w:b/>
                <w:sz w:val="20"/>
                <w:szCs w:val="20"/>
                <w:lang w:val="kk-KZ"/>
              </w:rPr>
              <w:t>құндылықтар</w:t>
            </w:r>
            <w:r w:rsidR="00E154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="00E154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A6723">
              <w:rPr>
                <w:b/>
                <w:sz w:val="20"/>
                <w:szCs w:val="20"/>
                <w:lang w:val="kk-KZ"/>
              </w:rPr>
              <w:t>курстың</w:t>
            </w:r>
            <w:r w:rsidR="00E154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A6723">
              <w:rPr>
                <w:b/>
                <w:sz w:val="20"/>
                <w:szCs w:val="20"/>
                <w:lang w:val="kk-KZ"/>
              </w:rPr>
              <w:t>академиялық</w:t>
            </w:r>
            <w:r w:rsidR="00E154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A6723"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A6723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A6723">
              <w:rPr>
                <w:b/>
                <w:sz w:val="20"/>
                <w:szCs w:val="20"/>
                <w:lang w:val="kk-KZ"/>
              </w:rPr>
              <w:t>Академиялық</w:t>
            </w:r>
            <w:r w:rsidR="001B20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A6723">
              <w:rPr>
                <w:b/>
                <w:sz w:val="20"/>
                <w:szCs w:val="20"/>
                <w:lang w:val="kk-KZ"/>
              </w:rPr>
              <w:t>тәртіп</w:t>
            </w:r>
            <w:r w:rsidR="001B20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A6723">
              <w:rPr>
                <w:b/>
                <w:sz w:val="20"/>
                <w:szCs w:val="20"/>
                <w:lang w:val="kk-KZ"/>
              </w:rPr>
              <w:t xml:space="preserve">ережелері: </w:t>
            </w:r>
          </w:p>
          <w:p w:rsidR="00912652" w:rsidRPr="00CE4C3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A6723">
              <w:rPr>
                <w:sz w:val="20"/>
                <w:szCs w:val="20"/>
                <w:lang w:val="kk-KZ"/>
              </w:rPr>
              <w:t>Барлық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білім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алушылар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CE4C37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тіркелу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 xml:space="preserve">қажет. </w:t>
            </w:r>
            <w:r w:rsidR="00364159" w:rsidRPr="00CE4C37">
              <w:rPr>
                <w:sz w:val="20"/>
                <w:szCs w:val="20"/>
                <w:lang w:val="kk-KZ"/>
              </w:rPr>
              <w:t>К</w:t>
            </w:r>
            <w:r w:rsidRPr="00CE4C37">
              <w:rPr>
                <w:sz w:val="20"/>
                <w:szCs w:val="20"/>
                <w:lang w:val="kk-KZ"/>
              </w:rPr>
              <w:t>урс модул</w:t>
            </w:r>
            <w:r w:rsidRPr="002655E7">
              <w:rPr>
                <w:sz w:val="20"/>
                <w:szCs w:val="20"/>
                <w:lang w:val="kk-KZ"/>
              </w:rPr>
              <w:t>ь</w:t>
            </w:r>
            <w:r w:rsidRPr="00CE4C37">
              <w:rPr>
                <w:sz w:val="20"/>
                <w:szCs w:val="20"/>
                <w:lang w:val="kk-KZ"/>
              </w:rPr>
              <w:t>дерін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өту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мерзімі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пәнді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оқыту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кестесіне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сәйкес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мүлтіксіз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сақталуы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тиіс.</w:t>
            </w:r>
          </w:p>
          <w:p w:rsidR="00912652" w:rsidRPr="00CE4C3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CE4C37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CE4C37">
              <w:rPr>
                <w:sz w:val="20"/>
                <w:szCs w:val="20"/>
                <w:lang w:val="kk-KZ"/>
              </w:rPr>
              <w:t>Дедлайндарды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сақтамау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r w:rsidRPr="00CE4C37">
              <w:rPr>
                <w:sz w:val="20"/>
                <w:szCs w:val="20"/>
                <w:lang w:val="kk-KZ"/>
              </w:rPr>
              <w:t>ды</w:t>
            </w:r>
            <w:r w:rsidRPr="002655E7">
              <w:rPr>
                <w:sz w:val="20"/>
                <w:szCs w:val="20"/>
                <w:lang w:val="kk-KZ"/>
              </w:rPr>
              <w:t>ң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жоғалуына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әкеледі! Әрбір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тапсырманың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дедлайны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оқу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курсының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мазмұнын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жүзеге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асыру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CE4C37">
              <w:rPr>
                <w:sz w:val="20"/>
                <w:szCs w:val="20"/>
                <w:lang w:val="kk-KZ"/>
              </w:rPr>
              <w:t>күнтізбесінде (кестесінде), сондай-ақ ЖООК-та көрсетілген.</w:t>
            </w:r>
          </w:p>
          <w:p w:rsidR="00912652" w:rsidRPr="00EC184A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C18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</w:t>
            </w:r>
            <w:r w:rsidR="00A34CDF" w:rsidRPr="00EC18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EC18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құндылықтар:</w:t>
            </w:r>
          </w:p>
          <w:p w:rsidR="00912652" w:rsidRPr="00EC184A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C184A">
              <w:rPr>
                <w:bCs/>
                <w:sz w:val="20"/>
                <w:szCs w:val="20"/>
                <w:lang w:val="kk-KZ"/>
              </w:rPr>
              <w:t>- Практикалық / зертханалық</w:t>
            </w:r>
            <w:r w:rsidR="00364159" w:rsidRPr="00EC184A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C184A">
              <w:rPr>
                <w:bCs/>
                <w:sz w:val="20"/>
                <w:szCs w:val="20"/>
                <w:lang w:val="kk-KZ"/>
              </w:rPr>
              <w:t>сабақтар, СӨЖ өзіндік, шығармашылық</w:t>
            </w:r>
            <w:r w:rsidR="001B20A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C184A">
              <w:rPr>
                <w:bCs/>
                <w:sz w:val="20"/>
                <w:szCs w:val="20"/>
                <w:lang w:val="kk-KZ"/>
              </w:rPr>
              <w:t>сипатта</w:t>
            </w:r>
            <w:r w:rsidR="001B20A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C184A">
              <w:rPr>
                <w:bCs/>
                <w:sz w:val="20"/>
                <w:szCs w:val="20"/>
                <w:lang w:val="kk-KZ"/>
              </w:rPr>
              <w:t>болуы</w:t>
            </w:r>
            <w:r w:rsidR="001B20A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C184A">
              <w:rPr>
                <w:bCs/>
                <w:sz w:val="20"/>
                <w:szCs w:val="20"/>
                <w:lang w:val="kk-KZ"/>
              </w:rPr>
              <w:t>керек.</w:t>
            </w:r>
          </w:p>
          <w:p w:rsidR="00912652" w:rsidRPr="00EC184A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184A">
              <w:rPr>
                <w:sz w:val="20"/>
                <w:szCs w:val="20"/>
                <w:lang w:val="kk-KZ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C184A">
              <w:rPr>
                <w:sz w:val="20"/>
                <w:szCs w:val="20"/>
                <w:lang w:val="kk-KZ"/>
              </w:rPr>
              <w:t>- Мүмкіндігі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EC184A">
              <w:rPr>
                <w:sz w:val="20"/>
                <w:szCs w:val="20"/>
                <w:lang w:val="kk-KZ"/>
              </w:rPr>
              <w:t>шектеулі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EC184A">
              <w:rPr>
                <w:sz w:val="20"/>
                <w:szCs w:val="20"/>
                <w:lang w:val="kk-KZ"/>
              </w:rPr>
              <w:t>студенттер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hyperlink r:id="rId10" w:history="1">
              <w:r w:rsidRPr="00EC184A">
                <w:rPr>
                  <w:rStyle w:val="a7"/>
                  <w:sz w:val="20"/>
                  <w:szCs w:val="20"/>
                  <w:lang w:val="kk-KZ" w:eastAsia="ar-SA"/>
                </w:rPr>
                <w:t>*******@gmail.com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="001B20AB">
              <w:rPr>
                <w:sz w:val="20"/>
                <w:szCs w:val="20"/>
                <w:lang w:val="kk-KZ" w:eastAsia="ar-SA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EC184A">
              <w:rPr>
                <w:sz w:val="20"/>
                <w:szCs w:val="20"/>
                <w:lang w:val="kk-KZ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EC184A">
              <w:rPr>
                <w:sz w:val="20"/>
                <w:szCs w:val="20"/>
                <w:lang w:val="kk-KZ"/>
              </w:rPr>
              <w:t>бойынша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EC184A">
              <w:rPr>
                <w:sz w:val="20"/>
                <w:szCs w:val="20"/>
                <w:lang w:val="kk-KZ"/>
              </w:rPr>
              <w:t>консультациялық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EC184A">
              <w:rPr>
                <w:sz w:val="20"/>
                <w:szCs w:val="20"/>
                <w:lang w:val="kk-KZ"/>
              </w:rPr>
              <w:t>көмек ала алады</w:t>
            </w:r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Бағалау</w:t>
            </w:r>
            <w:r w:rsidR="00310E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b/>
                <w:sz w:val="20"/>
                <w:szCs w:val="20"/>
              </w:rPr>
              <w:t>және</w:t>
            </w:r>
            <w:r w:rsidR="00310EB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="00310EB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1B20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b/>
                <w:sz w:val="20"/>
                <w:szCs w:val="20"/>
              </w:rPr>
              <w:t xml:space="preserve">бағалау: </w:t>
            </w:r>
            <w:proofErr w:type="gramStart"/>
            <w:r w:rsidRPr="002655E7">
              <w:rPr>
                <w:sz w:val="20"/>
                <w:szCs w:val="20"/>
              </w:rPr>
              <w:t>дескрипторлар</w:t>
            </w:r>
            <w:proofErr w:type="gramEnd"/>
            <w:r w:rsidRPr="002655E7">
              <w:rPr>
                <w:sz w:val="20"/>
                <w:szCs w:val="20"/>
              </w:rPr>
              <w:t>ға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</w:rPr>
              <w:t>сәйкес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</w:rPr>
              <w:t>оқыту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</w:rPr>
              <w:t>нәтижелерін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</w:rPr>
              <w:t>бағалау (аралық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</w:rPr>
              <w:t xml:space="preserve">бақылау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</w:rPr>
              <w:t>құзыреттіліктің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</w:rPr>
              <w:t>қалыптасуын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Жиынтық</w:t>
            </w:r>
            <w:r w:rsidR="001B20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b/>
                <w:sz w:val="20"/>
                <w:szCs w:val="20"/>
              </w:rPr>
              <w:t xml:space="preserve">бағалау: </w:t>
            </w:r>
            <w:r w:rsidRPr="002655E7">
              <w:rPr>
                <w:sz w:val="20"/>
                <w:szCs w:val="20"/>
              </w:rPr>
              <w:t>аудиториядағы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2655E7">
              <w:rPr>
                <w:sz w:val="20"/>
                <w:szCs w:val="20"/>
              </w:rPr>
              <w:t>жұмыстың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</w:rPr>
              <w:t>бағалау; орындалған</w:t>
            </w:r>
            <w:r w:rsidR="001B20A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="001B20AB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</w:rPr>
              <w:t>бағалау.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9" w:type="dxa"/>
        <w:jc w:val="center"/>
        <w:tblInd w:w="-2547" w:type="dxa"/>
        <w:tblLayout w:type="fixed"/>
        <w:tblLook w:val="01E0"/>
      </w:tblPr>
      <w:tblGrid>
        <w:gridCol w:w="1135"/>
        <w:gridCol w:w="6517"/>
        <w:gridCol w:w="1553"/>
        <w:gridCol w:w="7"/>
        <w:gridCol w:w="1417"/>
      </w:tblGrid>
      <w:tr w:rsidR="002F7FA0" w:rsidRPr="00D6211E" w:rsidTr="000C720C">
        <w:trPr>
          <w:trHeight w:val="1018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A0" w:rsidRPr="00E81845" w:rsidRDefault="002F7FA0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81845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FA0" w:rsidRPr="00E81845" w:rsidRDefault="002F7FA0" w:rsidP="002F7FA0">
            <w:pPr>
              <w:snapToGrid w:val="0"/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1845">
              <w:rPr>
                <w:b/>
                <w:bCs/>
                <w:sz w:val="20"/>
                <w:szCs w:val="20"/>
                <w:lang w:val="kk-KZ" w:eastAsia="ar-SA"/>
              </w:rPr>
              <w:t>Тақырып атауы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A0" w:rsidRPr="00E81845" w:rsidRDefault="002F7FA0" w:rsidP="0028029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E8184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FA0" w:rsidRPr="00E81845" w:rsidRDefault="00E81845" w:rsidP="00CE0E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E81845">
              <w:rPr>
                <w:b/>
                <w:sz w:val="20"/>
                <w:szCs w:val="20"/>
                <w:lang w:val="kk-KZ"/>
              </w:rPr>
              <w:t>Ең жоғары балл</w:t>
            </w:r>
          </w:p>
        </w:tc>
      </w:tr>
      <w:tr w:rsidR="00C63722" w:rsidRPr="00ED4320" w:rsidTr="000C720C">
        <w:trPr>
          <w:trHeight w:val="277"/>
          <w:jc w:val="center"/>
        </w:trPr>
        <w:tc>
          <w:tcPr>
            <w:tcW w:w="10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22" w:rsidRDefault="00C63722" w:rsidP="00CE0E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C63722" w:rsidRDefault="00C63722" w:rsidP="00C637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1   </w:t>
            </w:r>
            <w:r w:rsidR="00ED4320" w:rsidRPr="00ED4320">
              <w:rPr>
                <w:b/>
                <w:sz w:val="20"/>
                <w:szCs w:val="20"/>
                <w:lang w:val="kk-KZ"/>
              </w:rPr>
              <w:t>Қа</w:t>
            </w:r>
            <w:r w:rsidR="00ED4320">
              <w:rPr>
                <w:b/>
                <w:sz w:val="20"/>
                <w:szCs w:val="20"/>
                <w:lang w:val="kk-KZ"/>
              </w:rPr>
              <w:t>зіргі қазақ тілі</w:t>
            </w:r>
            <w:r w:rsidR="00ED4320" w:rsidRPr="00ED4320">
              <w:rPr>
                <w:b/>
                <w:sz w:val="20"/>
                <w:szCs w:val="20"/>
                <w:lang w:val="kk-KZ"/>
              </w:rPr>
              <w:t xml:space="preserve"> өміршеңдігі</w:t>
            </w:r>
            <w:r w:rsidR="00ED4320">
              <w:rPr>
                <w:b/>
                <w:sz w:val="20"/>
                <w:szCs w:val="20"/>
                <w:lang w:val="kk-KZ"/>
              </w:rPr>
              <w:t xml:space="preserve">нің </w:t>
            </w:r>
            <w:r w:rsidR="00ED4320" w:rsidRPr="00ED4320">
              <w:rPr>
                <w:b/>
                <w:sz w:val="20"/>
                <w:szCs w:val="20"/>
                <w:lang w:val="kk-KZ"/>
              </w:rPr>
              <w:t xml:space="preserve"> ғылыми теориялық бағыттары</w:t>
            </w:r>
          </w:p>
          <w:p w:rsidR="00C63722" w:rsidRPr="00E81845" w:rsidRDefault="00C63722" w:rsidP="00CE0E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546B45" w:rsidRPr="00D6211E" w:rsidTr="00B3054B">
        <w:trPr>
          <w:trHeight w:val="439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B45" w:rsidRPr="002655E7" w:rsidRDefault="00546B45" w:rsidP="00613A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  <w:r w:rsidR="0084518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45" w:rsidRPr="00B213D1" w:rsidRDefault="00546B45" w:rsidP="00613AE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213D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B213D1">
              <w:rPr>
                <w:noProof/>
                <w:spacing w:val="6"/>
                <w:sz w:val="28"/>
                <w:szCs w:val="28"/>
                <w:lang w:val="kk-KZ"/>
              </w:rPr>
              <w:t xml:space="preserve"> </w:t>
            </w:r>
            <w:r w:rsidR="00B213D1" w:rsidRPr="00B213D1">
              <w:rPr>
                <w:noProof/>
                <w:spacing w:val="6"/>
                <w:sz w:val="20"/>
                <w:szCs w:val="20"/>
                <w:lang w:val="kk-KZ"/>
              </w:rPr>
              <w:t>«</w:t>
            </w:r>
            <w:r w:rsidR="00B213D1" w:rsidRPr="00B213D1">
              <w:rPr>
                <w:sz w:val="20"/>
                <w:szCs w:val="20"/>
                <w:lang w:val="kk-KZ"/>
              </w:rPr>
              <w:t>Қазіргі қазақ тілінің өміршеңдігі</w:t>
            </w:r>
            <w:r w:rsidRPr="00B213D1">
              <w:rPr>
                <w:sz w:val="20"/>
                <w:szCs w:val="20"/>
                <w:lang w:val="kk-KZ"/>
              </w:rPr>
              <w:t>” пәнінің зерттеу нысаны, мақсаты мен міндеттері, өзге пәндермен байланысы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45" w:rsidRPr="00E81845" w:rsidRDefault="004F5007" w:rsidP="00E8184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45" w:rsidRPr="002655E7" w:rsidRDefault="00546B45" w:rsidP="00613AE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46B45" w:rsidRPr="00A80269" w:rsidTr="000C720C">
        <w:trPr>
          <w:trHeight w:val="557"/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45" w:rsidRPr="002655E7" w:rsidRDefault="00546B4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45" w:rsidRPr="00B213D1" w:rsidRDefault="00A80269" w:rsidP="005B65B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213D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546B45" w:rsidRPr="00B213D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B213D1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546B45" w:rsidRPr="00B213D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F5007" w:rsidRPr="00B213D1">
              <w:rPr>
                <w:noProof/>
                <w:spacing w:val="6"/>
                <w:sz w:val="20"/>
                <w:szCs w:val="20"/>
                <w:lang w:val="kk-KZ"/>
              </w:rPr>
              <w:t>«</w:t>
            </w:r>
            <w:r w:rsidR="004F5007" w:rsidRPr="00B213D1">
              <w:rPr>
                <w:sz w:val="20"/>
                <w:szCs w:val="20"/>
                <w:lang w:val="kk-KZ"/>
              </w:rPr>
              <w:t>Қа</w:t>
            </w:r>
            <w:r w:rsidR="00ED4320">
              <w:rPr>
                <w:sz w:val="20"/>
                <w:szCs w:val="20"/>
                <w:lang w:val="kk-KZ"/>
              </w:rPr>
              <w:t>зіргі қазақ тілінің өміршеңдігі»</w:t>
            </w:r>
            <w:r w:rsidR="004F5007" w:rsidRPr="00B213D1">
              <w:rPr>
                <w:sz w:val="20"/>
                <w:szCs w:val="20"/>
                <w:lang w:val="kk-KZ"/>
              </w:rPr>
              <w:t xml:space="preserve"> пәнінің</w:t>
            </w:r>
            <w:r w:rsidR="00546B45" w:rsidRPr="00B213D1">
              <w:rPr>
                <w:sz w:val="20"/>
                <w:szCs w:val="20"/>
                <w:lang w:val="kk-KZ"/>
              </w:rPr>
              <w:t xml:space="preserve"> негізгі теориялық ұғымдары мен ғылыми теориялық бағыттары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45" w:rsidRPr="001B20AB" w:rsidRDefault="00C3235B" w:rsidP="00E818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45" w:rsidRPr="00A80269" w:rsidRDefault="001D7752" w:rsidP="00205B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4518E" w:rsidRPr="00B3054B" w:rsidTr="000C720C">
        <w:trPr>
          <w:trHeight w:val="159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18E" w:rsidRPr="002655E7" w:rsidRDefault="0084518E" w:rsidP="00546B4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8E" w:rsidRPr="00B3054B" w:rsidRDefault="0084518E" w:rsidP="00842B50">
            <w:pPr>
              <w:snapToGrid w:val="0"/>
              <w:jc w:val="both"/>
              <w:rPr>
                <w:noProof/>
                <w:spacing w:val="6"/>
                <w:sz w:val="20"/>
                <w:szCs w:val="20"/>
                <w:lang w:val="kk-KZ"/>
              </w:rPr>
            </w:pPr>
            <w:r w:rsidRPr="00B213D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3054B">
              <w:rPr>
                <w:noProof/>
                <w:spacing w:val="6"/>
                <w:sz w:val="20"/>
                <w:szCs w:val="20"/>
                <w:lang w:val="kk-KZ"/>
              </w:rPr>
              <w:t xml:space="preserve"> Тіл өміршеңдігіне экстралингвистикалық және лингвистикалық факторлардың әсері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8E" w:rsidRPr="000F5111" w:rsidRDefault="00467E13" w:rsidP="00C323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8E" w:rsidRPr="00B3054B" w:rsidRDefault="0084518E" w:rsidP="00CE0EA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4518E" w:rsidRPr="00B3054B" w:rsidTr="000C720C">
        <w:trPr>
          <w:trHeight w:val="159"/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18E" w:rsidRPr="002655E7" w:rsidRDefault="0084518E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50" w:rsidRPr="00842B50" w:rsidRDefault="0084518E" w:rsidP="005B65B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5B65B5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B65B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42B50" w:rsidRPr="00842B50">
              <w:rPr>
                <w:bCs/>
                <w:sz w:val="20"/>
                <w:szCs w:val="20"/>
                <w:lang w:val="kk-KZ"/>
              </w:rPr>
              <w:t>Тіл өміршеңдігінің әлеуметтік, мәде</w:t>
            </w:r>
            <w:r w:rsidR="00483D5F">
              <w:rPr>
                <w:bCs/>
                <w:sz w:val="20"/>
                <w:szCs w:val="20"/>
                <w:lang w:val="kk-KZ"/>
              </w:rPr>
              <w:t>н</w:t>
            </w:r>
            <w:r w:rsidR="00842B50" w:rsidRPr="00842B50">
              <w:rPr>
                <w:bCs/>
                <w:sz w:val="20"/>
                <w:szCs w:val="20"/>
                <w:lang w:val="kk-KZ"/>
              </w:rPr>
              <w:t xml:space="preserve">н, демографиялық, экономикалық факторлары </w:t>
            </w:r>
          </w:p>
          <w:p w:rsidR="006E5D30" w:rsidRPr="00EC184A" w:rsidRDefault="006E5D30" w:rsidP="005B65B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6278F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46278F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бойынша к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еңес беру.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8E" w:rsidRPr="00A80269" w:rsidRDefault="0084518E" w:rsidP="00C3235B">
            <w:pPr>
              <w:jc w:val="center"/>
              <w:rPr>
                <w:sz w:val="20"/>
                <w:szCs w:val="20"/>
                <w:lang w:val="kk-KZ"/>
              </w:rPr>
            </w:pPr>
            <w:r w:rsidRPr="00A802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8E" w:rsidRPr="00A80269" w:rsidRDefault="0084518E" w:rsidP="00C323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C3235B" w:rsidRPr="00EE2DCF" w:rsidTr="00B3054B">
        <w:trPr>
          <w:trHeight w:val="170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235B" w:rsidRPr="002655E7" w:rsidRDefault="00C3235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5B" w:rsidRPr="00ED4320" w:rsidRDefault="00467E13" w:rsidP="002C014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65260">
              <w:rPr>
                <w:bCs/>
                <w:sz w:val="20"/>
                <w:lang w:val="kk-KZ"/>
              </w:rPr>
              <w:t>Д.</w:t>
            </w:r>
            <w:r w:rsidR="00365260" w:rsidRPr="00365260">
              <w:rPr>
                <w:bCs/>
                <w:sz w:val="20"/>
                <w:lang w:val="kk-KZ"/>
              </w:rPr>
              <w:t xml:space="preserve"> </w:t>
            </w:r>
            <w:r w:rsidR="002C0146" w:rsidRPr="00603749">
              <w:rPr>
                <w:sz w:val="20"/>
                <w:szCs w:val="20"/>
                <w:lang w:val="kk-KZ"/>
              </w:rPr>
              <w:t>Қазақ тілінің өміршеңдігінің басты белгі</w:t>
            </w:r>
            <w:r w:rsidR="002C0146">
              <w:rPr>
                <w:sz w:val="20"/>
                <w:szCs w:val="20"/>
                <w:lang w:val="kk-KZ"/>
              </w:rPr>
              <w:t>лері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5B" w:rsidRPr="00365260" w:rsidRDefault="00467E13" w:rsidP="00613A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6526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5B" w:rsidRPr="00595E7C" w:rsidRDefault="00C3235B" w:rsidP="00CE0EA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3235B" w:rsidRPr="00515DB2" w:rsidTr="000C720C">
        <w:trPr>
          <w:trHeight w:val="159"/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235B" w:rsidRPr="002655E7" w:rsidRDefault="00C3235B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5B" w:rsidRPr="005B65B5" w:rsidRDefault="00A80269" w:rsidP="002C014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C3235B" w:rsidRPr="005B65B5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C3235B" w:rsidRPr="005B65B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42B5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C0146" w:rsidRPr="00842B50">
              <w:rPr>
                <w:bCs/>
                <w:sz w:val="20"/>
                <w:szCs w:val="20"/>
                <w:lang w:val="kk-KZ"/>
              </w:rPr>
              <w:t>Тіл өміршеңдігінің критерийлері</w:t>
            </w:r>
            <w:r w:rsidR="00515DB2">
              <w:rPr>
                <w:bCs/>
                <w:sz w:val="20"/>
                <w:szCs w:val="20"/>
                <w:lang w:val="kk-KZ"/>
              </w:rPr>
              <w:t>. Тілдік норманың сақталуы.</w:t>
            </w:r>
            <w:r w:rsidR="002C0146" w:rsidRPr="00842B50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5B" w:rsidRPr="001B20AB" w:rsidRDefault="00C3235B" w:rsidP="00613A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5B" w:rsidRPr="00595E7C" w:rsidRDefault="001D7752" w:rsidP="00C323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E5D30" w:rsidRPr="00515DB2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D30" w:rsidRPr="002655E7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6E5D30" w:rsidRDefault="006E5D30" w:rsidP="006E5D3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241E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1D3120">
              <w:rPr>
                <w:rFonts w:ascii="KZ Times New Roman" w:hAnsi="KZ Times New Roman"/>
                <w:noProof/>
                <w:color w:val="000000"/>
                <w:spacing w:val="6"/>
                <w:sz w:val="28"/>
                <w:szCs w:val="28"/>
                <w:lang w:val="kk-KZ"/>
              </w:rPr>
              <w:t xml:space="preserve"> </w:t>
            </w:r>
            <w:r w:rsidRPr="006E5D30">
              <w:rPr>
                <w:rFonts w:ascii="KZ Times New Roman" w:hAnsi="KZ Times New Roman"/>
                <w:noProof/>
                <w:color w:val="000000"/>
                <w:spacing w:val="6"/>
                <w:sz w:val="20"/>
                <w:szCs w:val="20"/>
                <w:lang w:val="kk-KZ"/>
              </w:rPr>
              <w:t>Қазіргі қазақ тілі өміршеңдігінің белгілері және оны арттырудың жолдары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D30" w:rsidRPr="00483D5F" w:rsidRDefault="006E5D30" w:rsidP="0024718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D30" w:rsidRPr="00515DB2" w:rsidRDefault="006E5D30" w:rsidP="0024718C">
            <w:pPr>
              <w:jc w:val="center"/>
              <w:rPr>
                <w:sz w:val="20"/>
                <w:szCs w:val="20"/>
                <w:lang w:val="kk-KZ"/>
              </w:rPr>
            </w:pPr>
            <w:r w:rsidRPr="00515DB2">
              <w:rPr>
                <w:sz w:val="20"/>
                <w:szCs w:val="20"/>
                <w:lang w:val="kk-KZ"/>
              </w:rPr>
              <w:t>15</w:t>
            </w:r>
          </w:p>
        </w:tc>
      </w:tr>
      <w:tr w:rsidR="006E5D30" w:rsidRPr="004C5620" w:rsidTr="000C720C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2655E7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  <w:p w:rsidR="006E5D30" w:rsidRPr="002655E7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C0146" w:rsidRDefault="006E5D30" w:rsidP="001A0CCE">
            <w:pPr>
              <w:snapToGrid w:val="0"/>
              <w:jc w:val="both"/>
              <w:rPr>
                <w:noProof/>
                <w:spacing w:val="6"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D3120">
              <w:rPr>
                <w:rFonts w:ascii="KZ Times New Roman" w:hAnsi="KZ Times New Roman"/>
                <w:noProof/>
                <w:color w:val="000000"/>
                <w:spacing w:val="6"/>
                <w:sz w:val="28"/>
                <w:szCs w:val="28"/>
                <w:lang w:val="kk-KZ"/>
              </w:rPr>
              <w:t xml:space="preserve"> </w:t>
            </w:r>
            <w:r w:rsidR="002C0146">
              <w:rPr>
                <w:noProof/>
                <w:spacing w:val="6"/>
                <w:sz w:val="20"/>
                <w:szCs w:val="20"/>
                <w:lang w:val="kk-KZ"/>
              </w:rPr>
              <w:t>Тілдердің өміршеңдігі және жойылу қаупі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0D4175" w:rsidRDefault="00483D5F" w:rsidP="00A65F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4C5620" w:rsidRDefault="006E5D30" w:rsidP="00A34CD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E5D30" w:rsidRPr="00EC184A" w:rsidTr="00FF628E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2655E7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C0146" w:rsidRDefault="006E5D30" w:rsidP="002C0146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9241E6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9241E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C0146" w:rsidRPr="00365260">
              <w:rPr>
                <w:sz w:val="20"/>
                <w:lang w:val="kk-KZ"/>
              </w:rPr>
              <w:t xml:space="preserve">Тілдің қолданыстық қызметі </w:t>
            </w:r>
            <w:r w:rsidR="002C0146">
              <w:rPr>
                <w:sz w:val="20"/>
                <w:lang w:val="kk-KZ"/>
              </w:rPr>
              <w:t>–</w:t>
            </w:r>
            <w:r w:rsidR="002C0146" w:rsidRPr="00365260">
              <w:rPr>
                <w:sz w:val="20"/>
                <w:lang w:val="kk-KZ"/>
              </w:rPr>
              <w:t xml:space="preserve"> өміршеңдік кепілі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4C5620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A80269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E5D30" w:rsidRPr="00EC184A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655E7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Default="006E5D30" w:rsidP="008F414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СОӨЖ </w:t>
            </w:r>
            <w:r w:rsidRPr="00E47CA9"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47CA9">
              <w:rPr>
                <w:bCs/>
                <w:sz w:val="20"/>
                <w:szCs w:val="20"/>
                <w:lang w:val="kk-KZ"/>
              </w:rPr>
              <w:t>Коллоквиум</w:t>
            </w:r>
            <w:r>
              <w:rPr>
                <w:bCs/>
                <w:sz w:val="20"/>
                <w:szCs w:val="20"/>
                <w:lang w:val="kk-KZ"/>
              </w:rPr>
              <w:t xml:space="preserve"> (бақылау жұмысы) </w:t>
            </w:r>
            <w:r w:rsidRPr="00F67117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6E5D30" w:rsidRPr="00EC184A" w:rsidTr="000C720C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2655E7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  <w:p w:rsidR="006E5D30" w:rsidRPr="002655E7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E5D30" w:rsidRPr="002655E7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E5D30" w:rsidRPr="002655E7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ED4320" w:rsidRDefault="006E5D30" w:rsidP="007D535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4143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Д. </w:t>
            </w:r>
            <w:r w:rsidR="00A77BF0" w:rsidRPr="00A77BF0">
              <w:rPr>
                <w:bCs/>
                <w:sz w:val="20"/>
                <w:szCs w:val="20"/>
                <w:lang w:val="kk-KZ" w:eastAsia="ar-SA"/>
              </w:rPr>
              <w:t>Тіл өміршеңдігінің мәселелері: тарихи аспект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4C5620" w:rsidRDefault="00483D5F" w:rsidP="00A65F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4C5620" w:rsidRDefault="006E5D30" w:rsidP="00A34CD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E5D30" w:rsidRPr="00A80269" w:rsidTr="00ED4320">
        <w:trPr>
          <w:trHeight w:val="309"/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2655E7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B2CAE" w:rsidRDefault="006E5D30" w:rsidP="00ED432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9241E6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9241E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A77BF0" w:rsidRPr="00A77BF0">
              <w:rPr>
                <w:bCs/>
                <w:sz w:val="20"/>
                <w:szCs w:val="20"/>
                <w:lang w:val="kk-KZ" w:eastAsia="ar-SA"/>
              </w:rPr>
              <w:t>Тіл өміршеңд</w:t>
            </w:r>
            <w:r w:rsidR="00A77BF0">
              <w:rPr>
                <w:bCs/>
                <w:sz w:val="20"/>
                <w:szCs w:val="20"/>
                <w:lang w:val="kk-KZ" w:eastAsia="ar-SA"/>
              </w:rPr>
              <w:t>ігі мәселелері: бүгіні мен болашағы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4C5620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4C5620" w:rsidRDefault="006E5D30" w:rsidP="002B2CA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E5D30" w:rsidRPr="00AF2BF2" w:rsidTr="000C720C">
        <w:trPr>
          <w:trHeight w:val="547"/>
          <w:jc w:val="center"/>
        </w:trPr>
        <w:tc>
          <w:tcPr>
            <w:tcW w:w="1062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6E5D30" w:rsidRPr="000D33D3" w:rsidRDefault="006E5D30" w:rsidP="00C3235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33D3">
              <w:rPr>
                <w:b/>
                <w:sz w:val="20"/>
                <w:szCs w:val="20"/>
                <w:lang w:val="kk-KZ"/>
              </w:rPr>
              <w:lastRenderedPageBreak/>
              <w:t xml:space="preserve">Модуль </w:t>
            </w:r>
            <w:r w:rsidRPr="000D33D3">
              <w:rPr>
                <w:b/>
                <w:sz w:val="20"/>
                <w:szCs w:val="20"/>
              </w:rPr>
              <w:t xml:space="preserve">2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ED4320" w:rsidRPr="00ED4320">
              <w:rPr>
                <w:b/>
                <w:sz w:val="20"/>
                <w:szCs w:val="20"/>
                <w:lang w:val="kk-KZ"/>
              </w:rPr>
              <w:t>Тіл өміршеңдігі немесе мемлекет</w:t>
            </w:r>
            <w:r w:rsidR="006F35BB">
              <w:rPr>
                <w:b/>
                <w:sz w:val="20"/>
                <w:szCs w:val="20"/>
                <w:lang w:val="kk-KZ"/>
              </w:rPr>
              <w:t>тік</w:t>
            </w:r>
            <w:r w:rsidR="00ED4320" w:rsidRPr="00ED4320">
              <w:rPr>
                <w:b/>
                <w:sz w:val="20"/>
                <w:szCs w:val="20"/>
                <w:lang w:val="kk-KZ"/>
              </w:rPr>
              <w:t xml:space="preserve"> тіл мәселелері</w:t>
            </w:r>
          </w:p>
        </w:tc>
      </w:tr>
      <w:tr w:rsidR="006E5D30" w:rsidRPr="00672B3E" w:rsidTr="00ED4320">
        <w:trPr>
          <w:trHeight w:val="328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2655E7" w:rsidRDefault="006E5D3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ED4320" w:rsidRDefault="006E5D30" w:rsidP="009D4083">
            <w:pPr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C0146">
              <w:rPr>
                <w:sz w:val="20"/>
                <w:szCs w:val="20"/>
                <w:lang w:val="kk-KZ"/>
              </w:rPr>
              <w:t>Тіл өміршеңдігі немесе мемлекет</w:t>
            </w:r>
            <w:r w:rsidR="00ED4320">
              <w:rPr>
                <w:sz w:val="20"/>
                <w:szCs w:val="20"/>
                <w:lang w:val="kk-KZ"/>
              </w:rPr>
              <w:t xml:space="preserve">тік </w:t>
            </w:r>
            <w:r w:rsidR="002C0146">
              <w:rPr>
                <w:sz w:val="20"/>
                <w:szCs w:val="20"/>
                <w:lang w:val="kk-KZ"/>
              </w:rPr>
              <w:t>тіл мәселелері</w:t>
            </w:r>
            <w:r w:rsidR="002C0146" w:rsidRPr="00696FE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655E7" w:rsidRDefault="00483D5F" w:rsidP="00A65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114BCA" w:rsidRDefault="006E5D30" w:rsidP="0028029D">
            <w:pPr>
              <w:rPr>
                <w:sz w:val="20"/>
                <w:szCs w:val="20"/>
              </w:rPr>
            </w:pPr>
          </w:p>
        </w:tc>
      </w:tr>
      <w:tr w:rsidR="006E5D30" w:rsidRPr="006F35BB" w:rsidTr="00ED4320">
        <w:trPr>
          <w:trHeight w:val="431"/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2655E7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ED4320" w:rsidRDefault="006E5D30" w:rsidP="009D4083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9241E6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9241E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C0146" w:rsidRPr="001A0CCE">
              <w:rPr>
                <w:noProof/>
                <w:spacing w:val="6"/>
                <w:sz w:val="20"/>
                <w:szCs w:val="20"/>
                <w:lang w:val="kk-KZ"/>
              </w:rPr>
              <w:t>Қазақ тілі Қазақстан Республикасындағы тілдік ахуалдың маңызды компоненті</w:t>
            </w:r>
            <w:r w:rsidR="00B21507">
              <w:rPr>
                <w:noProof/>
                <w:spacing w:val="6"/>
                <w:sz w:val="20"/>
                <w:szCs w:val="20"/>
                <w:lang w:val="kk-KZ"/>
              </w:rPr>
              <w:t>.</w:t>
            </w:r>
            <w:r w:rsidR="00B21507">
              <w:rPr>
                <w:sz w:val="20"/>
                <w:szCs w:val="20"/>
                <w:lang w:val="kk-KZ"/>
              </w:rPr>
              <w:t xml:space="preserve"> Тіл саясатын жандандыру мәселелері</w:t>
            </w:r>
            <w:r w:rsidR="002C014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655E7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655E7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E5D30" w:rsidRPr="00CB29F3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655E7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84518E" w:rsidRDefault="006E5D30" w:rsidP="0084518E">
            <w:pP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3. СӨЖ </w:t>
            </w:r>
            <w:r w:rsidRPr="00261FD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4B656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4B656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бойынша к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еңес беру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E5D30" w:rsidRPr="006F35BB" w:rsidTr="000C720C">
        <w:trPr>
          <w:trHeight w:val="134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Default="006E5D30" w:rsidP="001D775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7</w:t>
            </w:r>
          </w:p>
          <w:p w:rsidR="006E5D30" w:rsidRPr="002655E7" w:rsidRDefault="006E5D30" w:rsidP="001D775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ED4320" w:rsidRDefault="006E5D30" w:rsidP="00096C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241E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241E6">
              <w:rPr>
                <w:sz w:val="20"/>
                <w:szCs w:val="20"/>
                <w:lang w:val="kk-KZ"/>
              </w:rPr>
              <w:t xml:space="preserve"> </w:t>
            </w:r>
            <w:r w:rsidR="002C0146" w:rsidRPr="002C0146">
              <w:rPr>
                <w:sz w:val="20"/>
                <w:szCs w:val="20"/>
                <w:shd w:val="clear" w:color="auto" w:fill="FFFFFF"/>
                <w:lang w:val="kk-KZ"/>
              </w:rPr>
              <w:t>Қ</w:t>
            </w:r>
            <w:r w:rsidR="002C0146">
              <w:rPr>
                <w:sz w:val="20"/>
                <w:szCs w:val="20"/>
                <w:shd w:val="clear" w:color="auto" w:fill="FFFFFF"/>
                <w:lang w:val="kk-KZ"/>
              </w:rPr>
              <w:t>остілділік, үштілділік, көптілділік мәселелері</w:t>
            </w:r>
            <w:r w:rsidR="006F35BB">
              <w:rPr>
                <w:sz w:val="20"/>
                <w:szCs w:val="20"/>
                <w:lang w:val="kk-KZ"/>
              </w:rPr>
              <w:t xml:space="preserve">. </w:t>
            </w:r>
            <w:r w:rsidR="006F35BB" w:rsidRPr="00B81A16">
              <w:rPr>
                <w:sz w:val="20"/>
                <w:szCs w:val="20"/>
                <w:shd w:val="clear" w:color="auto" w:fill="FFFFFF"/>
                <w:lang w:val="kk-KZ"/>
              </w:rPr>
              <w:t>Қазақстан халқының мемлекеттік тілді меңгеруі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655E7" w:rsidRDefault="00483D5F" w:rsidP="00A65F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114BCA" w:rsidRDefault="006E5D30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E5D30" w:rsidRPr="00096C50" w:rsidTr="000C720C">
        <w:trPr>
          <w:trHeight w:val="134"/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Default="006E5D30" w:rsidP="001D775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ED4320" w:rsidRDefault="006E5D30" w:rsidP="00AA2D6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14BCA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E7529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C0146">
              <w:rPr>
                <w:sz w:val="20"/>
                <w:szCs w:val="20"/>
                <w:lang w:val="kk-KZ"/>
              </w:rPr>
              <w:t>Үш тұғырлы тіл: артықшылықтары мен қиыншылықтары</w:t>
            </w:r>
            <w:r w:rsidR="00B2150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A80269" w:rsidRDefault="006E5D30" w:rsidP="00F866B7">
            <w:pPr>
              <w:jc w:val="center"/>
              <w:rPr>
                <w:sz w:val="20"/>
                <w:szCs w:val="20"/>
                <w:lang w:val="kk-KZ"/>
              </w:rPr>
            </w:pPr>
            <w:r w:rsidRPr="00A802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114BCA" w:rsidRDefault="006E5D30" w:rsidP="00F866B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E5D30" w:rsidRPr="00096C50" w:rsidTr="000C720C">
        <w:trPr>
          <w:trHeight w:val="134"/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Default="006E5D30" w:rsidP="001D775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AF2BF2" w:rsidRDefault="006E5D30" w:rsidP="00F866B7">
            <w:pPr>
              <w:rPr>
                <w:sz w:val="20"/>
                <w:szCs w:val="20"/>
                <w:lang w:val="kk-KZ"/>
              </w:rPr>
            </w:pPr>
            <w:r w:rsidRPr="00AF2BF2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D3120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</w:p>
          <w:p w:rsidR="006E5D30" w:rsidRPr="00CB29F3" w:rsidRDefault="00CB29F3" w:rsidP="00F866B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Үштілділік жағдайында қазақ тілі өміршеңдігінің негізділігі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EC184A" w:rsidRDefault="006E5D30" w:rsidP="00E529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655E7" w:rsidRDefault="006E5D30" w:rsidP="00F866B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6E5D30" w:rsidRPr="00096C50" w:rsidTr="000C720C">
        <w:trPr>
          <w:trHeight w:val="134"/>
          <w:jc w:val="center"/>
        </w:trPr>
        <w:tc>
          <w:tcPr>
            <w:tcW w:w="76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AF2BF2" w:rsidRDefault="006E5D30" w:rsidP="00F866B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E0DBB"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655E7" w:rsidRDefault="006E5D30" w:rsidP="00F866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Default="006E5D30" w:rsidP="00B952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6E5D30" w:rsidRPr="00096C50" w:rsidTr="000C720C">
        <w:trPr>
          <w:jc w:val="center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5D30" w:rsidRPr="00114BCA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114BC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Default="006E5D30" w:rsidP="00F866B7">
            <w:pP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A80269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E5D30" w:rsidRPr="00E7529E" w:rsidTr="00096C50">
        <w:trPr>
          <w:trHeight w:val="249"/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114BCA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AA2D6E" w:rsidRDefault="006E5D30" w:rsidP="00E752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D3120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  <w:r w:rsidR="00AA2D6E">
              <w:rPr>
                <w:sz w:val="20"/>
                <w:szCs w:val="20"/>
                <w:lang w:val="kk-KZ"/>
              </w:rPr>
              <w:t>Мемлекеттік тіл</w:t>
            </w:r>
            <w:r w:rsidR="00AA2D6E" w:rsidRPr="00993994">
              <w:rPr>
                <w:sz w:val="20"/>
                <w:szCs w:val="20"/>
                <w:lang w:val="kk-KZ"/>
              </w:rPr>
              <w:t xml:space="preserve"> – </w:t>
            </w:r>
            <w:r w:rsidR="00AA2D6E">
              <w:rPr>
                <w:sz w:val="20"/>
                <w:szCs w:val="20"/>
                <w:lang w:val="kk-KZ"/>
              </w:rPr>
              <w:t>ұлттық құндылық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8F48B6" w:rsidRDefault="00483D5F" w:rsidP="003510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8F48B6" w:rsidRDefault="006E5D3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E5D30" w:rsidRPr="00A80269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5D30" w:rsidRPr="002655E7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4B6564" w:rsidRDefault="006E5D30" w:rsidP="00E7529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4B6564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EB06A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7529E">
              <w:rPr>
                <w:bCs/>
                <w:sz w:val="20"/>
                <w:szCs w:val="20"/>
                <w:lang w:val="kk-KZ"/>
              </w:rPr>
              <w:t>Мәңгілік елдің мәңгілік тілі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A80269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  <w:r w:rsidRPr="00A802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655E7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E5D30" w:rsidRPr="00261FDB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5D30" w:rsidRPr="002655E7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4B6564" w:rsidRDefault="006E5D30" w:rsidP="004B6564">
            <w:pPr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655E7" w:rsidRDefault="006E5D30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655E7" w:rsidRDefault="006E5D30" w:rsidP="00F77ABE">
            <w:pPr>
              <w:rPr>
                <w:sz w:val="20"/>
                <w:szCs w:val="20"/>
                <w:lang w:val="kk-KZ"/>
              </w:rPr>
            </w:pPr>
          </w:p>
        </w:tc>
      </w:tr>
      <w:tr w:rsidR="006E5D30" w:rsidRPr="00CB29F3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D30" w:rsidRPr="002655E7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1D7752" w:rsidRDefault="006E5D30" w:rsidP="0028029D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 w:rsidRPr="007A212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1D775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 СӨЖ 3 орындау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D775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бойынша ке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ң</w:t>
            </w:r>
            <w:r w:rsidRPr="001D775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ес беру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655E7" w:rsidRDefault="006E5D30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655E7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E5D30" w:rsidRPr="00993994" w:rsidTr="000C720C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5D30" w:rsidRPr="002655E7" w:rsidRDefault="006E5D30" w:rsidP="00AB0A5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655E7" w:rsidRDefault="006E5D30" w:rsidP="0099399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D3120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  <w:r w:rsidR="00993994">
              <w:rPr>
                <w:bCs/>
                <w:sz w:val="20"/>
                <w:szCs w:val="20"/>
                <w:lang w:val="kk-KZ"/>
              </w:rPr>
              <w:t xml:space="preserve">Ұлттық дүниетанымның тілдегі көрінісі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655E7" w:rsidRDefault="00483D5F" w:rsidP="00A65F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655E7" w:rsidRDefault="006E5D30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6E5D30" w:rsidRPr="00B21507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9E470D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C1809" w:rsidRDefault="006E5D30" w:rsidP="00AA2D6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9E470D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9E470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21507" w:rsidRPr="00B21507">
              <w:rPr>
                <w:bCs/>
                <w:sz w:val="20"/>
                <w:szCs w:val="20"/>
                <w:lang w:val="kk-KZ"/>
              </w:rPr>
              <w:t>Қазақ тілінің мәдени кеңістігі: мемлекеттік тілді дамыту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9E470D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  <w:r w:rsidRPr="00A802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9E470D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E5D30" w:rsidRPr="00B21507" w:rsidTr="000C720C">
        <w:trPr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9E470D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AF2BF2" w:rsidRDefault="006E5D30" w:rsidP="001D7752">
            <w:pPr>
              <w:rPr>
                <w:sz w:val="20"/>
                <w:szCs w:val="20"/>
                <w:lang w:val="kk-KZ"/>
              </w:rPr>
            </w:pPr>
            <w:r w:rsidRPr="00AF2BF2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1D3120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</w:p>
          <w:p w:rsidR="006E5D30" w:rsidRPr="00AA2D6E" w:rsidRDefault="00AA2D6E" w:rsidP="001D77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ko-KR"/>
              </w:rPr>
              <w:t xml:space="preserve">Мемлекеттік тіл </w:t>
            </w:r>
            <w:r w:rsidRPr="00AA2D6E">
              <w:rPr>
                <w:sz w:val="20"/>
                <w:szCs w:val="20"/>
                <w:lang w:val="kk-KZ" w:eastAsia="ko-KR"/>
              </w:rPr>
              <w:t xml:space="preserve">– </w:t>
            </w:r>
            <w:r>
              <w:rPr>
                <w:sz w:val="20"/>
                <w:szCs w:val="20"/>
                <w:lang w:val="kk-KZ" w:eastAsia="ko-KR"/>
              </w:rPr>
              <w:t>мемлекеттіліктің ұлттық коды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993994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E5D30" w:rsidRPr="00B21507" w:rsidTr="000C720C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310EBA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10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54B" w:rsidRDefault="006E5D30" w:rsidP="00B81A1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310EB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10EBA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  <w:r w:rsidR="00B3054B" w:rsidRPr="00365260">
              <w:rPr>
                <w:bCs/>
                <w:sz w:val="20"/>
                <w:lang w:val="kk-KZ"/>
              </w:rPr>
              <w:t>Ғылым тілі – тіл өміршеңдігінің бір өлшемі</w:t>
            </w:r>
            <w:r w:rsidR="00B3054B" w:rsidRPr="00B81A16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6E5D30" w:rsidRPr="00B81A16" w:rsidRDefault="006E5D30" w:rsidP="00B81A1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310EBA" w:rsidRDefault="00483D5F" w:rsidP="00A65F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E5D30" w:rsidRPr="00A80269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A80269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54B" w:rsidRDefault="006E5D30" w:rsidP="00EB06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80269"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A8026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10E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3054B">
              <w:rPr>
                <w:sz w:val="20"/>
                <w:szCs w:val="20"/>
                <w:lang w:val="kk-KZ"/>
              </w:rPr>
              <w:t xml:space="preserve">Ұлттық ғылым тілі мен терминология </w:t>
            </w:r>
          </w:p>
          <w:p w:rsidR="006E5D30" w:rsidRPr="00CB29F3" w:rsidRDefault="006E5D30" w:rsidP="00EB06A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A80269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  <w:r w:rsidRPr="00A802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A80269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E5D30" w:rsidRPr="00A80269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A80269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A80269" w:rsidRDefault="006E5D30" w:rsidP="003B61F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>5</w:t>
            </w:r>
            <w:r w:rsidRPr="00A8026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Коллоквиум (бақылау жұмысы</w:t>
            </w:r>
            <w:r w:rsidRPr="003B61F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A80269" w:rsidRDefault="006E5D3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A80269" w:rsidRDefault="006E5D30" w:rsidP="00F77ABE">
            <w:pPr>
              <w:rPr>
                <w:sz w:val="20"/>
                <w:szCs w:val="20"/>
                <w:lang w:val="kk-KZ"/>
              </w:rPr>
            </w:pPr>
          </w:p>
        </w:tc>
      </w:tr>
      <w:tr w:rsidR="006E5D30" w:rsidRPr="00310EBA" w:rsidTr="000C720C">
        <w:trPr>
          <w:jc w:val="center"/>
        </w:trPr>
        <w:tc>
          <w:tcPr>
            <w:tcW w:w="1062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6E5D30" w:rsidRPr="003B61FB" w:rsidRDefault="006E5D30" w:rsidP="00C3235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B61FB">
              <w:rPr>
                <w:b/>
                <w:sz w:val="20"/>
                <w:szCs w:val="20"/>
              </w:rPr>
              <w:t xml:space="preserve">Модуль 3  </w:t>
            </w:r>
            <w:r w:rsidR="00AC741C" w:rsidRPr="00AC741C">
              <w:rPr>
                <w:b/>
                <w:sz w:val="20"/>
                <w:szCs w:val="20"/>
                <w:shd w:val="clear" w:color="auto" w:fill="FFFFFF"/>
                <w:lang w:val="kk-KZ"/>
              </w:rPr>
              <w:t>Қазіргі жаһандану жағдайында тілдің өміршеңдігі</w:t>
            </w:r>
          </w:p>
        </w:tc>
      </w:tr>
      <w:tr w:rsidR="006E5D30" w:rsidRPr="00310EBA" w:rsidTr="000C720C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310EBA" w:rsidRDefault="006E5D30" w:rsidP="0028029D">
            <w:pPr>
              <w:jc w:val="center"/>
              <w:rPr>
                <w:sz w:val="20"/>
                <w:szCs w:val="20"/>
              </w:rPr>
            </w:pPr>
            <w:r w:rsidRPr="00310EBA">
              <w:rPr>
                <w:sz w:val="20"/>
                <w:szCs w:val="20"/>
              </w:rPr>
              <w:t>11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B81A16" w:rsidRDefault="006E5D30" w:rsidP="00ED432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10EB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10EBA">
              <w:rPr>
                <w:sz w:val="20"/>
                <w:szCs w:val="20"/>
                <w:lang w:val="kk-KZ"/>
              </w:rPr>
              <w:t xml:space="preserve"> </w:t>
            </w:r>
            <w:r w:rsidR="00ED4320">
              <w:rPr>
                <w:sz w:val="20"/>
                <w:szCs w:val="20"/>
                <w:shd w:val="clear" w:color="auto" w:fill="FFFFFF"/>
                <w:lang w:val="kk-KZ"/>
              </w:rPr>
              <w:t>К</w:t>
            </w:r>
            <w:r w:rsidR="00ED4320" w:rsidRPr="007D5353">
              <w:rPr>
                <w:sz w:val="20"/>
                <w:szCs w:val="20"/>
                <w:shd w:val="clear" w:color="auto" w:fill="FFFFFF"/>
                <w:lang w:val="kk-KZ"/>
              </w:rPr>
              <w:t xml:space="preserve">еңсе </w:t>
            </w:r>
            <w:r w:rsidR="00ED4320">
              <w:rPr>
                <w:sz w:val="20"/>
                <w:szCs w:val="20"/>
                <w:shd w:val="clear" w:color="auto" w:fill="FFFFFF"/>
                <w:lang w:val="kk-KZ"/>
              </w:rPr>
              <w:t>қағаздарының тілі –</w:t>
            </w:r>
            <w:r w:rsidR="00ED4320" w:rsidRPr="007D5353">
              <w:rPr>
                <w:sz w:val="20"/>
                <w:szCs w:val="20"/>
                <w:shd w:val="clear" w:color="auto" w:fill="FFFFFF"/>
                <w:lang w:val="kk-KZ"/>
              </w:rPr>
              <w:t xml:space="preserve"> т</w:t>
            </w:r>
            <w:r w:rsidR="00ED4320">
              <w:rPr>
                <w:sz w:val="20"/>
                <w:szCs w:val="20"/>
                <w:shd w:val="clear" w:color="auto" w:fill="FFFFFF"/>
                <w:lang w:val="kk-KZ"/>
              </w:rPr>
              <w:t xml:space="preserve">іл өміршеңдігінің </w:t>
            </w:r>
            <w:r w:rsidR="00ED4320" w:rsidRPr="007D5353">
              <w:rPr>
                <w:sz w:val="20"/>
                <w:szCs w:val="20"/>
                <w:shd w:val="clear" w:color="auto" w:fill="FFFFFF"/>
                <w:lang w:val="kk-KZ"/>
              </w:rPr>
              <w:t>аса маңызды фактор</w:t>
            </w:r>
            <w:r w:rsidR="00ED4320">
              <w:rPr>
                <w:sz w:val="20"/>
                <w:szCs w:val="20"/>
                <w:shd w:val="clear" w:color="auto" w:fill="FFFFFF"/>
                <w:lang w:val="kk-KZ"/>
              </w:rPr>
              <w:t>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310EBA" w:rsidRDefault="00483D5F" w:rsidP="00A65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310EBA" w:rsidRDefault="006E5D30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6E5D30" w:rsidRPr="00310EBA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310EBA" w:rsidRDefault="006E5D3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C9325D" w:rsidRDefault="006E5D30" w:rsidP="00ED432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310EBA">
              <w:rPr>
                <w:b/>
                <w:bCs/>
                <w:sz w:val="20"/>
                <w:szCs w:val="20"/>
              </w:rPr>
              <w:t>С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proofErr w:type="gramEnd"/>
            <w:r w:rsidRPr="00310EBA">
              <w:rPr>
                <w:b/>
                <w:bCs/>
                <w:sz w:val="20"/>
                <w:szCs w:val="20"/>
              </w:rPr>
              <w:t xml:space="preserve"> </w:t>
            </w:r>
            <w:r w:rsidR="00ED4320">
              <w:rPr>
                <w:sz w:val="20"/>
                <w:szCs w:val="20"/>
                <w:lang w:val="kk-KZ"/>
              </w:rPr>
              <w:t>Құ</w:t>
            </w:r>
            <w:proofErr w:type="gramStart"/>
            <w:r w:rsidR="00ED4320">
              <w:rPr>
                <w:sz w:val="20"/>
                <w:szCs w:val="20"/>
                <w:lang w:val="kk-KZ"/>
              </w:rPr>
              <w:t>ж</w:t>
            </w:r>
            <w:proofErr w:type="gramEnd"/>
            <w:r w:rsidR="00ED4320">
              <w:rPr>
                <w:sz w:val="20"/>
                <w:szCs w:val="20"/>
                <w:lang w:val="kk-KZ"/>
              </w:rPr>
              <w:t>аттарды қазақша толтыру мәселесі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A65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C3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E5D30" w:rsidRPr="00310EBA" w:rsidTr="000C720C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310EBA" w:rsidRDefault="006E5D30" w:rsidP="0028029D">
            <w:pPr>
              <w:jc w:val="center"/>
              <w:rPr>
                <w:sz w:val="20"/>
                <w:szCs w:val="20"/>
              </w:rPr>
            </w:pPr>
            <w:r w:rsidRPr="00310EBA">
              <w:rPr>
                <w:sz w:val="20"/>
                <w:szCs w:val="20"/>
              </w:rPr>
              <w:t>12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C9325D" w:rsidRDefault="006E5D30" w:rsidP="00C9325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10EB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10EBA">
              <w:rPr>
                <w:sz w:val="20"/>
                <w:szCs w:val="20"/>
                <w:lang w:val="kk-KZ"/>
              </w:rPr>
              <w:t xml:space="preserve"> </w:t>
            </w:r>
            <w:r w:rsidR="00C9325D">
              <w:rPr>
                <w:sz w:val="20"/>
                <w:szCs w:val="20"/>
                <w:lang w:val="kk-KZ"/>
              </w:rPr>
              <w:t>Тілдік алаңда қазақ тілінің үстемдігін арттыру жолдары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310EBA" w:rsidRDefault="00483D5F" w:rsidP="00A65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6E5D30" w:rsidRPr="00310EBA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310EBA" w:rsidRDefault="006E5D3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C9325D" w:rsidRDefault="006E5D30" w:rsidP="00C9325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310EBA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310EBA">
              <w:rPr>
                <w:b/>
                <w:bCs/>
                <w:sz w:val="20"/>
                <w:szCs w:val="20"/>
              </w:rPr>
              <w:t xml:space="preserve"> </w:t>
            </w:r>
            <w:r w:rsidR="00C9325D" w:rsidRPr="00C9325D">
              <w:rPr>
                <w:sz w:val="20"/>
                <w:szCs w:val="20"/>
                <w:shd w:val="clear" w:color="auto" w:fill="FFFFFF"/>
                <w:lang w:val="kk-KZ"/>
              </w:rPr>
              <w:t>И</w:t>
            </w:r>
            <w:proofErr w:type="spellStart"/>
            <w:r w:rsidR="00C9325D">
              <w:rPr>
                <w:sz w:val="20"/>
                <w:szCs w:val="20"/>
                <w:shd w:val="clear" w:color="auto" w:fill="FFFFFF"/>
              </w:rPr>
              <w:t>нтернет</w:t>
            </w:r>
            <w:proofErr w:type="spellEnd"/>
            <w:r w:rsidR="00C9325D" w:rsidRPr="00C9325D">
              <w:rPr>
                <w:sz w:val="20"/>
                <w:szCs w:val="20"/>
                <w:shd w:val="clear" w:color="auto" w:fill="FFFFFF"/>
              </w:rPr>
              <w:t xml:space="preserve">, бұқаралық ақпарат құралдарындағы қазақ </w:t>
            </w:r>
            <w:proofErr w:type="spellStart"/>
            <w:r w:rsidR="00C9325D" w:rsidRPr="00C9325D">
              <w:rPr>
                <w:sz w:val="20"/>
                <w:szCs w:val="20"/>
                <w:shd w:val="clear" w:color="auto" w:fill="FFFFFF"/>
              </w:rPr>
              <w:t>тілді</w:t>
            </w:r>
            <w:proofErr w:type="spellEnd"/>
            <w:r w:rsidR="00C9325D" w:rsidRPr="00C9325D">
              <w:rPr>
                <w:sz w:val="20"/>
                <w:szCs w:val="20"/>
                <w:shd w:val="clear" w:color="auto" w:fill="FFFFFF"/>
              </w:rPr>
              <w:t xml:space="preserve"> контенттің саны мен </w:t>
            </w:r>
            <w:proofErr w:type="spellStart"/>
            <w:r w:rsidR="00C9325D" w:rsidRPr="00C9325D">
              <w:rPr>
                <w:sz w:val="20"/>
                <w:szCs w:val="20"/>
                <w:shd w:val="clear" w:color="auto" w:fill="FFFFFF"/>
              </w:rPr>
              <w:t>сапасын</w:t>
            </w:r>
            <w:proofErr w:type="spellEnd"/>
            <w:r w:rsidR="00C9325D" w:rsidRPr="00C9325D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9325D" w:rsidRPr="00C9325D">
              <w:rPr>
                <w:sz w:val="20"/>
                <w:szCs w:val="20"/>
                <w:shd w:val="clear" w:color="auto" w:fill="FFFFFF"/>
              </w:rPr>
              <w:t>арттыр</w:t>
            </w:r>
            <w:proofErr w:type="spellEnd"/>
            <w:r w:rsidR="00C9325D">
              <w:rPr>
                <w:sz w:val="20"/>
                <w:szCs w:val="20"/>
                <w:shd w:val="clear" w:color="auto" w:fill="FFFFFF"/>
                <w:lang w:val="kk-KZ"/>
              </w:rPr>
              <w:t>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A65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C3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E5D30" w:rsidRPr="00310EBA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310EBA" w:rsidRDefault="006E5D3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E5D30" w:rsidRPr="00101597" w:rsidRDefault="006E5D3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7A212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gram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ң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ес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F77ABE">
            <w:pPr>
              <w:rPr>
                <w:sz w:val="20"/>
                <w:szCs w:val="20"/>
              </w:rPr>
            </w:pPr>
          </w:p>
        </w:tc>
      </w:tr>
      <w:tr w:rsidR="006E5D30" w:rsidRPr="00310EBA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D30" w:rsidRPr="00310EBA" w:rsidRDefault="006E5D3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D30" w:rsidRPr="00310EBA" w:rsidRDefault="006E5D3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D30" w:rsidRPr="00310EBA" w:rsidRDefault="006E5D30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D30" w:rsidRPr="00310EBA" w:rsidRDefault="006E5D30" w:rsidP="00C3235B">
            <w:pPr>
              <w:jc w:val="center"/>
              <w:rPr>
                <w:sz w:val="20"/>
                <w:szCs w:val="20"/>
              </w:rPr>
            </w:pPr>
          </w:p>
        </w:tc>
      </w:tr>
      <w:tr w:rsidR="006E5D30" w:rsidRPr="00310EBA" w:rsidTr="000C720C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5D30" w:rsidRPr="00310EBA" w:rsidRDefault="006E5D30" w:rsidP="00D41FF3">
            <w:pPr>
              <w:jc w:val="center"/>
              <w:rPr>
                <w:sz w:val="20"/>
                <w:szCs w:val="20"/>
                <w:lang w:val="kk-KZ"/>
              </w:rPr>
            </w:pPr>
            <w:r w:rsidRPr="00310EBA">
              <w:rPr>
                <w:sz w:val="20"/>
                <w:szCs w:val="20"/>
                <w:lang w:val="kk-KZ"/>
              </w:rPr>
              <w:t>13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096C5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10EBA">
              <w:rPr>
                <w:b/>
                <w:bCs/>
                <w:sz w:val="20"/>
                <w:szCs w:val="20"/>
                <w:lang w:val="kk-KZ" w:eastAsia="ar-SA"/>
              </w:rPr>
              <w:t xml:space="preserve">Д.  </w:t>
            </w:r>
            <w:r w:rsidR="00ED4320">
              <w:rPr>
                <w:bCs/>
                <w:sz w:val="20"/>
                <w:szCs w:val="20"/>
                <w:lang w:val="kk-KZ"/>
              </w:rPr>
              <w:t>Қазақ тілін цифрландыру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310EBA" w:rsidRDefault="00483D5F" w:rsidP="00A65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E5D30" w:rsidRPr="00310EBA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310EBA" w:rsidRDefault="006E5D3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ED432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310EBA">
              <w:rPr>
                <w:b/>
                <w:bCs/>
                <w:sz w:val="20"/>
                <w:szCs w:val="20"/>
              </w:rPr>
              <w:t>С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proofErr w:type="gramEnd"/>
            <w:r w:rsidRPr="00310E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D4320">
              <w:rPr>
                <w:sz w:val="20"/>
                <w:szCs w:val="20"/>
                <w:lang w:val="kk-KZ"/>
              </w:rPr>
              <w:t>Қ</w:t>
            </w:r>
            <w:proofErr w:type="gramStart"/>
            <w:r w:rsidR="00ED4320">
              <w:rPr>
                <w:sz w:val="20"/>
                <w:szCs w:val="20"/>
                <w:lang w:val="kk-KZ"/>
              </w:rPr>
              <w:t>а</w:t>
            </w:r>
            <w:proofErr w:type="gramEnd"/>
            <w:r w:rsidR="00ED4320">
              <w:rPr>
                <w:sz w:val="20"/>
                <w:szCs w:val="20"/>
                <w:lang w:val="kk-KZ"/>
              </w:rPr>
              <w:t>зақ тілін латын графикасына көшіру жұмыстары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A65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C3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E5D30" w:rsidRPr="00310EBA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310EBA" w:rsidRDefault="006E5D3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1D0966" w:rsidRDefault="006E5D30" w:rsidP="0010159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gramStart"/>
            <w:r w:rsidRPr="00310EBA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proofErr w:type="gramEnd"/>
            <w:r w:rsidRPr="00310E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6E5D30" w:rsidRPr="00515DB2" w:rsidRDefault="00515DB2" w:rsidP="0010159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Тіл экологиясы. </w:t>
            </w:r>
            <w:r w:rsidR="00CB29F3">
              <w:rPr>
                <w:sz w:val="20"/>
                <w:szCs w:val="20"/>
                <w:lang w:val="kk-KZ"/>
              </w:rPr>
              <w:t>Тіл тазалығы мәселелері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515DB2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Default="006E5D30" w:rsidP="00EC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E5D30" w:rsidRPr="00310EBA" w:rsidTr="000C720C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310EBA" w:rsidRDefault="006E5D30" w:rsidP="0028029D">
            <w:pPr>
              <w:jc w:val="center"/>
              <w:rPr>
                <w:sz w:val="20"/>
                <w:szCs w:val="20"/>
              </w:rPr>
            </w:pPr>
            <w:r w:rsidRPr="00310EBA">
              <w:rPr>
                <w:sz w:val="20"/>
                <w:szCs w:val="20"/>
              </w:rPr>
              <w:t>14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2C014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10EBA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2C0146">
              <w:rPr>
                <w:sz w:val="20"/>
                <w:szCs w:val="20"/>
                <w:lang w:val="kk-KZ"/>
              </w:rPr>
              <w:t>Тіл және жаһандану.</w:t>
            </w:r>
            <w:r w:rsidR="00ED4320">
              <w:rPr>
                <w:sz w:val="20"/>
                <w:szCs w:val="20"/>
                <w:shd w:val="clear" w:color="auto" w:fill="FFFFFF"/>
                <w:lang w:val="kk-KZ"/>
              </w:rPr>
              <w:t xml:space="preserve"> Қ</w:t>
            </w:r>
            <w:r w:rsidR="00ED4320" w:rsidRPr="00096C50">
              <w:rPr>
                <w:sz w:val="20"/>
                <w:szCs w:val="20"/>
                <w:shd w:val="clear" w:color="auto" w:fill="FFFFFF"/>
                <w:lang w:val="kk-KZ"/>
              </w:rPr>
              <w:t>азіргі жаһандану жағдайында тілдің өміршеңдігі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310EBA" w:rsidRDefault="00483D5F" w:rsidP="00A65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A80269" w:rsidRDefault="006E5D30" w:rsidP="0028029D">
            <w:pPr>
              <w:rPr>
                <w:sz w:val="20"/>
                <w:szCs w:val="20"/>
              </w:rPr>
            </w:pPr>
          </w:p>
        </w:tc>
      </w:tr>
      <w:tr w:rsidR="006E5D30" w:rsidRPr="00310EBA" w:rsidTr="000C720C">
        <w:trPr>
          <w:jc w:val="center"/>
        </w:trPr>
        <w:tc>
          <w:tcPr>
            <w:tcW w:w="11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5D30" w:rsidRPr="00310EBA" w:rsidRDefault="006E5D3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EF25C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310EBA">
              <w:rPr>
                <w:b/>
                <w:bCs/>
                <w:sz w:val="20"/>
                <w:szCs w:val="20"/>
              </w:rPr>
              <w:t>С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proofErr w:type="gramEnd"/>
            <w:r w:rsidRPr="00310EBA">
              <w:rPr>
                <w:b/>
                <w:bCs/>
                <w:sz w:val="20"/>
                <w:szCs w:val="20"/>
              </w:rPr>
              <w:t xml:space="preserve"> </w:t>
            </w:r>
            <w:r w:rsidR="002C0146">
              <w:rPr>
                <w:sz w:val="20"/>
                <w:szCs w:val="20"/>
                <w:lang w:val="kk-KZ"/>
              </w:rPr>
              <w:t>Ә</w:t>
            </w:r>
            <w:proofErr w:type="gramStart"/>
            <w:r w:rsidR="002C0146">
              <w:rPr>
                <w:sz w:val="20"/>
                <w:szCs w:val="20"/>
                <w:lang w:val="kk-KZ"/>
              </w:rPr>
              <w:t>л</w:t>
            </w:r>
            <w:proofErr w:type="gramEnd"/>
            <w:r w:rsidR="002C0146">
              <w:rPr>
                <w:sz w:val="20"/>
                <w:szCs w:val="20"/>
                <w:lang w:val="kk-KZ"/>
              </w:rPr>
              <w:t>емдік тілдік тенденция</w:t>
            </w:r>
            <w:r w:rsidR="00ED4320">
              <w:rPr>
                <w:sz w:val="20"/>
                <w:szCs w:val="20"/>
                <w:lang w:val="kk-KZ"/>
              </w:rPr>
              <w:t>ның тіл өміршеңдігіне әсері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A65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C3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E5D30" w:rsidRPr="00310EBA" w:rsidTr="000C720C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310EBA" w:rsidRDefault="006E5D30" w:rsidP="0028029D">
            <w:pPr>
              <w:jc w:val="center"/>
              <w:rPr>
                <w:sz w:val="20"/>
                <w:szCs w:val="20"/>
              </w:rPr>
            </w:pPr>
            <w:r w:rsidRPr="00310EBA">
              <w:rPr>
                <w:sz w:val="20"/>
                <w:szCs w:val="20"/>
              </w:rPr>
              <w:t>15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310EBA" w:rsidRDefault="006E5D30" w:rsidP="00EF25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10EBA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096C50" w:rsidRPr="00AA2D6E">
              <w:rPr>
                <w:bCs/>
                <w:sz w:val="20"/>
                <w:szCs w:val="20"/>
                <w:lang w:val="kk-KZ"/>
              </w:rPr>
              <w:t>Қазақ тілін халықаралық деңгейге жақындату</w:t>
            </w:r>
            <w:r w:rsidR="00515DB2">
              <w:rPr>
                <w:bCs/>
                <w:sz w:val="20"/>
                <w:szCs w:val="20"/>
                <w:lang w:val="kk-KZ"/>
              </w:rPr>
              <w:t>. Қазақ тілін брэн</w:t>
            </w:r>
            <w:r w:rsidR="00515DB2" w:rsidRPr="00B21507">
              <w:rPr>
                <w:bCs/>
                <w:sz w:val="20"/>
                <w:szCs w:val="20"/>
                <w:lang w:val="kk-KZ"/>
              </w:rPr>
              <w:t>дке айналдыру мәселелері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310EBA" w:rsidRDefault="00483D5F" w:rsidP="00A65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6E5D30" w:rsidRPr="00310EBA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310EBA" w:rsidRDefault="006E5D3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B21507" w:rsidRDefault="006E5D30" w:rsidP="00515DB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310EBA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310EBA">
              <w:rPr>
                <w:b/>
                <w:bCs/>
                <w:sz w:val="20"/>
                <w:szCs w:val="20"/>
              </w:rPr>
              <w:t xml:space="preserve"> </w:t>
            </w:r>
            <w:r w:rsidR="00515DB2">
              <w:rPr>
                <w:rStyle w:val="a9"/>
                <w:bCs/>
                <w:i w:val="0"/>
                <w:sz w:val="20"/>
                <w:szCs w:val="20"/>
                <w:shd w:val="clear" w:color="auto" w:fill="FFFFFF"/>
                <w:lang w:val="kk-KZ"/>
              </w:rPr>
              <w:t>Қ</w:t>
            </w:r>
            <w:r w:rsidR="00515DB2" w:rsidRPr="00515DB2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азақ </w:t>
            </w:r>
            <w:proofErr w:type="spellStart"/>
            <w:r w:rsidR="00515DB2" w:rsidRPr="00515DB2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тілін</w:t>
            </w:r>
            <w:proofErr w:type="spellEnd"/>
            <w:r w:rsidR="00515DB2" w:rsidRPr="00515DB2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 жаңа </w:t>
            </w:r>
            <w:proofErr w:type="spellStart"/>
            <w:r w:rsidR="00515DB2" w:rsidRPr="00515DB2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технологиялар</w:t>
            </w:r>
            <w:proofErr w:type="spellEnd"/>
            <w:r w:rsidR="00515DB2" w:rsidRPr="00515DB2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 мен </w:t>
            </w:r>
            <w:proofErr w:type="spellStart"/>
            <w:r w:rsidR="00515DB2" w:rsidRPr="00515DB2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і</w:t>
            </w:r>
            <w:proofErr w:type="gramStart"/>
            <w:r w:rsidR="00515DB2" w:rsidRPr="00515DB2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="00515DB2" w:rsidRPr="00515DB2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і</w:t>
            </w:r>
            <w:proofErr w:type="spellEnd"/>
            <w:r w:rsidR="00515DB2" w:rsidRPr="00515DB2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 қаржылық салаларының, яғни банктердің, экономиканың </w:t>
            </w:r>
            <w:proofErr w:type="spellStart"/>
            <w:r w:rsidR="00515DB2" w:rsidRPr="00515DB2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тіліне</w:t>
            </w:r>
            <w:proofErr w:type="spellEnd"/>
            <w:r w:rsidR="00515DB2">
              <w:rPr>
                <w:rStyle w:val="a9"/>
                <w:rFonts w:ascii="Segoe UI" w:hAnsi="Segoe UI" w:cs="Segoe UI"/>
                <w:b/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 w:rsidR="00515DB2" w:rsidRPr="00515DB2">
              <w:rPr>
                <w:rStyle w:val="a9"/>
                <w:bCs/>
                <w:i w:val="0"/>
                <w:color w:val="212529"/>
                <w:sz w:val="20"/>
                <w:szCs w:val="20"/>
                <w:shd w:val="clear" w:color="auto" w:fill="FFFFFF"/>
              </w:rPr>
              <w:t>айналдыру</w:t>
            </w:r>
            <w:proofErr w:type="spellEnd"/>
            <w:r w:rsidR="00515DB2" w:rsidRPr="00515DB2">
              <w:rPr>
                <w:bCs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310EBA" w:rsidRDefault="006E5D30" w:rsidP="00A65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C3235B" w:rsidRDefault="006E5D30" w:rsidP="00C3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E5D30" w:rsidRPr="00A42B53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A80269" w:rsidRDefault="006E5D3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Default="006E5D3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proofErr w:type="gramStart"/>
            <w:r w:rsidRPr="00310EBA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A8026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310EBA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A8026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Коллоквиум (бақылау жұмысы</w:t>
            </w:r>
            <w:r w:rsidRPr="003B61F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 </w:t>
            </w:r>
          </w:p>
          <w:p w:rsidR="006E5D30" w:rsidRPr="00A42B53" w:rsidRDefault="006E5D3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42B5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Емтиханға дайындық мәселесі бойынша кеңес беру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A42B53" w:rsidRDefault="006E5D3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A42B53" w:rsidRDefault="006E5D30" w:rsidP="00B95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E5D30" w:rsidRPr="00310EBA" w:rsidTr="000C720C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A42B53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847AE1" w:rsidRDefault="006E5D3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7AE1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847AE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847AE1" w:rsidRDefault="006E5D3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310EBA" w:rsidRDefault="006E5D30" w:rsidP="00B95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D41FF3" w:rsidRDefault="00D41FF3" w:rsidP="0028029D">
      <w:pPr>
        <w:rPr>
          <w:sz w:val="20"/>
          <w:szCs w:val="20"/>
        </w:rPr>
      </w:pPr>
    </w:p>
    <w:p w:rsidR="00AF7526" w:rsidRPr="00310EBA" w:rsidRDefault="00AF7526" w:rsidP="0028029D">
      <w:pPr>
        <w:rPr>
          <w:sz w:val="20"/>
          <w:szCs w:val="20"/>
        </w:rPr>
      </w:pPr>
    </w:p>
    <w:p w:rsidR="00950F6F" w:rsidRPr="00310EBA" w:rsidRDefault="00950F6F" w:rsidP="0028029D">
      <w:pPr>
        <w:rPr>
          <w:sz w:val="20"/>
          <w:szCs w:val="20"/>
        </w:rPr>
      </w:pPr>
    </w:p>
    <w:p w:rsidR="006658E4" w:rsidRDefault="006658E4" w:rsidP="006658E4">
      <w:pPr>
        <w:jc w:val="center"/>
        <w:rPr>
          <w:b/>
          <w:sz w:val="20"/>
          <w:szCs w:val="20"/>
        </w:rPr>
      </w:pPr>
    </w:p>
    <w:p w:rsidR="006658E4" w:rsidRPr="00940F5D" w:rsidRDefault="006658E4" w:rsidP="006658E4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>Декан   __________________________________</w:t>
      </w:r>
      <w:r>
        <w:rPr>
          <w:b/>
          <w:sz w:val="20"/>
          <w:szCs w:val="20"/>
          <w:lang w:val="kk-KZ"/>
        </w:rPr>
        <w:t xml:space="preserve">     </w:t>
      </w:r>
      <w:r w:rsidRPr="002754A7">
        <w:rPr>
          <w:b/>
          <w:sz w:val="20"/>
          <w:szCs w:val="20"/>
          <w:lang w:val="kk-KZ"/>
        </w:rPr>
        <w:t>Жолдасбекова Б.</w:t>
      </w:r>
      <w:r w:rsidRPr="00800111">
        <w:rPr>
          <w:sz w:val="20"/>
          <w:szCs w:val="20"/>
          <w:lang w:val="kk-KZ"/>
        </w:rPr>
        <w:t xml:space="preserve">   </w:t>
      </w:r>
      <w:r w:rsidRPr="00940F5D">
        <w:rPr>
          <w:b/>
          <w:sz w:val="20"/>
          <w:szCs w:val="20"/>
        </w:rPr>
        <w:t xml:space="preserve"> </w:t>
      </w:r>
    </w:p>
    <w:p w:rsidR="006658E4" w:rsidRPr="00940F5D" w:rsidRDefault="006658E4" w:rsidP="006658E4">
      <w:pPr>
        <w:jc w:val="both"/>
        <w:rPr>
          <w:b/>
          <w:sz w:val="20"/>
          <w:szCs w:val="20"/>
        </w:rPr>
      </w:pPr>
    </w:p>
    <w:p w:rsidR="006658E4" w:rsidRPr="002754A7" w:rsidRDefault="006658E4" w:rsidP="006658E4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>Кафедра меңгерушісі_______________________</w:t>
      </w:r>
      <w:r w:rsidRPr="00940F5D">
        <w:rPr>
          <w:b/>
          <w:sz w:val="20"/>
          <w:szCs w:val="20"/>
        </w:rPr>
        <w:tab/>
      </w:r>
      <w:r>
        <w:rPr>
          <w:b/>
          <w:sz w:val="20"/>
          <w:szCs w:val="20"/>
          <w:lang w:val="kk-KZ"/>
        </w:rPr>
        <w:t xml:space="preserve">  </w:t>
      </w:r>
      <w:r w:rsidRPr="002754A7">
        <w:rPr>
          <w:b/>
          <w:sz w:val="20"/>
          <w:szCs w:val="20"/>
          <w:lang w:val="kk-KZ"/>
        </w:rPr>
        <w:t>Салқынбай А.</w:t>
      </w:r>
    </w:p>
    <w:p w:rsidR="006658E4" w:rsidRPr="00940F5D" w:rsidRDefault="006658E4" w:rsidP="006658E4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</w:p>
    <w:p w:rsidR="006658E4" w:rsidRPr="002754A7" w:rsidRDefault="006658E4" w:rsidP="006658E4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>Дә</w:t>
      </w:r>
      <w:proofErr w:type="gramStart"/>
      <w:r w:rsidRPr="00940F5D">
        <w:rPr>
          <w:b/>
          <w:sz w:val="20"/>
          <w:szCs w:val="20"/>
        </w:rPr>
        <w:t>р</w:t>
      </w:r>
      <w:proofErr w:type="gramEnd"/>
      <w:r w:rsidRPr="00940F5D">
        <w:rPr>
          <w:b/>
          <w:sz w:val="20"/>
          <w:szCs w:val="20"/>
        </w:rPr>
        <w:t>іскер__________________________________</w:t>
      </w:r>
      <w:r>
        <w:rPr>
          <w:b/>
          <w:sz w:val="20"/>
          <w:szCs w:val="20"/>
          <w:lang w:val="kk-KZ"/>
        </w:rPr>
        <w:t xml:space="preserve">   </w:t>
      </w:r>
      <w:r w:rsidRPr="002754A7">
        <w:rPr>
          <w:b/>
          <w:sz w:val="20"/>
          <w:szCs w:val="20"/>
          <w:lang w:val="kk-KZ"/>
        </w:rPr>
        <w:t>Абитжанова Ж.</w:t>
      </w:r>
    </w:p>
    <w:p w:rsidR="00F15515" w:rsidRPr="00F74D46" w:rsidRDefault="00F15515" w:rsidP="0028029D">
      <w:pPr>
        <w:rPr>
          <w:sz w:val="20"/>
          <w:szCs w:val="20"/>
          <w:lang w:val="kk-KZ"/>
        </w:rPr>
      </w:pPr>
    </w:p>
    <w:sectPr w:rsidR="00F15515" w:rsidRPr="00F74D46" w:rsidSect="00A93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DD0EF9"/>
    <w:multiLevelType w:val="hybridMultilevel"/>
    <w:tmpl w:val="EA6A6D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66ADC"/>
    <w:multiLevelType w:val="multilevel"/>
    <w:tmpl w:val="8B16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538FB"/>
    <w:multiLevelType w:val="multilevel"/>
    <w:tmpl w:val="7AB85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F17038"/>
    <w:multiLevelType w:val="hybridMultilevel"/>
    <w:tmpl w:val="8E7E0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E25B3"/>
    <w:multiLevelType w:val="multilevel"/>
    <w:tmpl w:val="FDAE81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  <w:lang w:val="kk-K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D369E"/>
    <w:multiLevelType w:val="multilevel"/>
    <w:tmpl w:val="FD24F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524EE6"/>
    <w:multiLevelType w:val="multilevel"/>
    <w:tmpl w:val="3BA4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EF3B9F"/>
    <w:multiLevelType w:val="hybridMultilevel"/>
    <w:tmpl w:val="ACDAB392"/>
    <w:lvl w:ilvl="0" w:tplc="9C6EC2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B54104"/>
    <w:multiLevelType w:val="hybridMultilevel"/>
    <w:tmpl w:val="EC8C4A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C159A"/>
    <w:multiLevelType w:val="hybridMultilevel"/>
    <w:tmpl w:val="E2F8EECC"/>
    <w:lvl w:ilvl="0" w:tplc="9648BC36">
      <w:start w:val="1"/>
      <w:numFmt w:val="decimal"/>
      <w:lvlText w:val="%1  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D7F6B"/>
    <w:multiLevelType w:val="multilevel"/>
    <w:tmpl w:val="E20C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5C0090"/>
    <w:multiLevelType w:val="hybridMultilevel"/>
    <w:tmpl w:val="9C283820"/>
    <w:lvl w:ilvl="0" w:tplc="77E8A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6E4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96D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A86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D04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FCF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041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765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FA0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E3169FB"/>
    <w:multiLevelType w:val="singleLevel"/>
    <w:tmpl w:val="F4005A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"/>
  </w:num>
  <w:num w:numId="5">
    <w:abstractNumId w:val="13"/>
  </w:num>
  <w:num w:numId="6">
    <w:abstractNumId w:val="4"/>
  </w:num>
  <w:num w:numId="7">
    <w:abstractNumId w:val="0"/>
  </w:num>
  <w:num w:numId="8">
    <w:abstractNumId w:val="5"/>
  </w:num>
  <w:num w:numId="9">
    <w:abstractNumId w:val="14"/>
  </w:num>
  <w:num w:numId="10">
    <w:abstractNumId w:val="6"/>
  </w:num>
  <w:num w:numId="11">
    <w:abstractNumId w:val="3"/>
  </w:num>
  <w:num w:numId="12">
    <w:abstractNumId w:val="2"/>
  </w:num>
  <w:num w:numId="13">
    <w:abstractNumId w:val="12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083"/>
    <w:rsid w:val="000144B2"/>
    <w:rsid w:val="00022B3B"/>
    <w:rsid w:val="000568B3"/>
    <w:rsid w:val="00064F68"/>
    <w:rsid w:val="00096C50"/>
    <w:rsid w:val="000C720C"/>
    <w:rsid w:val="000C7EC1"/>
    <w:rsid w:val="000D0BB4"/>
    <w:rsid w:val="000D33D3"/>
    <w:rsid w:val="000D39BB"/>
    <w:rsid w:val="000D4175"/>
    <w:rsid w:val="000E6DE8"/>
    <w:rsid w:val="000F5111"/>
    <w:rsid w:val="00101597"/>
    <w:rsid w:val="00114BCA"/>
    <w:rsid w:val="001402D8"/>
    <w:rsid w:val="00163D85"/>
    <w:rsid w:val="00172AB9"/>
    <w:rsid w:val="001815E5"/>
    <w:rsid w:val="00183D50"/>
    <w:rsid w:val="0018411B"/>
    <w:rsid w:val="0019166B"/>
    <w:rsid w:val="001A0CCE"/>
    <w:rsid w:val="001A2921"/>
    <w:rsid w:val="001A2D29"/>
    <w:rsid w:val="001B20AB"/>
    <w:rsid w:val="001C3454"/>
    <w:rsid w:val="001D0966"/>
    <w:rsid w:val="001D7752"/>
    <w:rsid w:val="001E3138"/>
    <w:rsid w:val="001E4BFF"/>
    <w:rsid w:val="00205B2D"/>
    <w:rsid w:val="00242929"/>
    <w:rsid w:val="00261FDB"/>
    <w:rsid w:val="002655E7"/>
    <w:rsid w:val="00266244"/>
    <w:rsid w:val="0028029D"/>
    <w:rsid w:val="00292083"/>
    <w:rsid w:val="002A6723"/>
    <w:rsid w:val="002B2CAE"/>
    <w:rsid w:val="002B397B"/>
    <w:rsid w:val="002C0146"/>
    <w:rsid w:val="002C2790"/>
    <w:rsid w:val="002F7D8E"/>
    <w:rsid w:val="002F7FA0"/>
    <w:rsid w:val="00310EBA"/>
    <w:rsid w:val="0033216E"/>
    <w:rsid w:val="00351098"/>
    <w:rsid w:val="0035652D"/>
    <w:rsid w:val="00360980"/>
    <w:rsid w:val="00364159"/>
    <w:rsid w:val="00365260"/>
    <w:rsid w:val="00375A3C"/>
    <w:rsid w:val="00396BA8"/>
    <w:rsid w:val="003A072E"/>
    <w:rsid w:val="003A788B"/>
    <w:rsid w:val="003B61FB"/>
    <w:rsid w:val="003C1809"/>
    <w:rsid w:val="003C67C0"/>
    <w:rsid w:val="003E5503"/>
    <w:rsid w:val="00412729"/>
    <w:rsid w:val="00443636"/>
    <w:rsid w:val="0046278F"/>
    <w:rsid w:val="00467E13"/>
    <w:rsid w:val="004727F3"/>
    <w:rsid w:val="00483D5F"/>
    <w:rsid w:val="004852E1"/>
    <w:rsid w:val="004B6564"/>
    <w:rsid w:val="004C5620"/>
    <w:rsid w:val="004F5007"/>
    <w:rsid w:val="00507D79"/>
    <w:rsid w:val="00515DB2"/>
    <w:rsid w:val="00516E4C"/>
    <w:rsid w:val="0053162E"/>
    <w:rsid w:val="00546B45"/>
    <w:rsid w:val="005537E0"/>
    <w:rsid w:val="00555E02"/>
    <w:rsid w:val="0057069C"/>
    <w:rsid w:val="00583DD0"/>
    <w:rsid w:val="00587720"/>
    <w:rsid w:val="00590B9A"/>
    <w:rsid w:val="005B65B5"/>
    <w:rsid w:val="005C090E"/>
    <w:rsid w:val="005C563E"/>
    <w:rsid w:val="005F42FA"/>
    <w:rsid w:val="005F6AFE"/>
    <w:rsid w:val="00603749"/>
    <w:rsid w:val="006047F9"/>
    <w:rsid w:val="00632749"/>
    <w:rsid w:val="00655CB1"/>
    <w:rsid w:val="0065611F"/>
    <w:rsid w:val="006658E4"/>
    <w:rsid w:val="00672B3E"/>
    <w:rsid w:val="00682210"/>
    <w:rsid w:val="00696FEE"/>
    <w:rsid w:val="006A48E5"/>
    <w:rsid w:val="006B5535"/>
    <w:rsid w:val="006C62B8"/>
    <w:rsid w:val="006C72EF"/>
    <w:rsid w:val="006D60B7"/>
    <w:rsid w:val="006E5D30"/>
    <w:rsid w:val="006F35BB"/>
    <w:rsid w:val="006F572A"/>
    <w:rsid w:val="00725788"/>
    <w:rsid w:val="007310F8"/>
    <w:rsid w:val="00737213"/>
    <w:rsid w:val="00764295"/>
    <w:rsid w:val="00794C1B"/>
    <w:rsid w:val="007A212D"/>
    <w:rsid w:val="007A6303"/>
    <w:rsid w:val="007C7264"/>
    <w:rsid w:val="007D4C71"/>
    <w:rsid w:val="007D5353"/>
    <w:rsid w:val="007E5B14"/>
    <w:rsid w:val="00800111"/>
    <w:rsid w:val="00824611"/>
    <w:rsid w:val="00833617"/>
    <w:rsid w:val="00842B50"/>
    <w:rsid w:val="0084518E"/>
    <w:rsid w:val="00847AE1"/>
    <w:rsid w:val="00874F32"/>
    <w:rsid w:val="0088414D"/>
    <w:rsid w:val="00895058"/>
    <w:rsid w:val="008A7951"/>
    <w:rsid w:val="008D1D07"/>
    <w:rsid w:val="008D2E30"/>
    <w:rsid w:val="008D6E6C"/>
    <w:rsid w:val="008E75B1"/>
    <w:rsid w:val="008F1D8A"/>
    <w:rsid w:val="008F4143"/>
    <w:rsid w:val="008F48B6"/>
    <w:rsid w:val="00912652"/>
    <w:rsid w:val="009241E6"/>
    <w:rsid w:val="009308ED"/>
    <w:rsid w:val="00931648"/>
    <w:rsid w:val="00937420"/>
    <w:rsid w:val="0094140D"/>
    <w:rsid w:val="00950F6F"/>
    <w:rsid w:val="00960470"/>
    <w:rsid w:val="00960F3D"/>
    <w:rsid w:val="00993994"/>
    <w:rsid w:val="009B02A1"/>
    <w:rsid w:val="009C19DA"/>
    <w:rsid w:val="009D4083"/>
    <w:rsid w:val="009D45B8"/>
    <w:rsid w:val="009E470D"/>
    <w:rsid w:val="009F4D5A"/>
    <w:rsid w:val="009F6640"/>
    <w:rsid w:val="00A17F5D"/>
    <w:rsid w:val="00A26AC3"/>
    <w:rsid w:val="00A34CDF"/>
    <w:rsid w:val="00A42B53"/>
    <w:rsid w:val="00A60C65"/>
    <w:rsid w:val="00A65F86"/>
    <w:rsid w:val="00A7092B"/>
    <w:rsid w:val="00A76884"/>
    <w:rsid w:val="00A77BF0"/>
    <w:rsid w:val="00A80269"/>
    <w:rsid w:val="00A87B63"/>
    <w:rsid w:val="00A9304C"/>
    <w:rsid w:val="00AA2D6E"/>
    <w:rsid w:val="00AB0A53"/>
    <w:rsid w:val="00AC16C7"/>
    <w:rsid w:val="00AC741C"/>
    <w:rsid w:val="00AE3902"/>
    <w:rsid w:val="00AF2BF2"/>
    <w:rsid w:val="00AF7526"/>
    <w:rsid w:val="00B213D1"/>
    <w:rsid w:val="00B21507"/>
    <w:rsid w:val="00B3054B"/>
    <w:rsid w:val="00B70382"/>
    <w:rsid w:val="00B81A16"/>
    <w:rsid w:val="00B952AB"/>
    <w:rsid w:val="00BC33F8"/>
    <w:rsid w:val="00BE09CF"/>
    <w:rsid w:val="00BE0DBB"/>
    <w:rsid w:val="00BF22C4"/>
    <w:rsid w:val="00C3235B"/>
    <w:rsid w:val="00C451BA"/>
    <w:rsid w:val="00C52C28"/>
    <w:rsid w:val="00C569FE"/>
    <w:rsid w:val="00C57859"/>
    <w:rsid w:val="00C63722"/>
    <w:rsid w:val="00C7597F"/>
    <w:rsid w:val="00C9325D"/>
    <w:rsid w:val="00C95680"/>
    <w:rsid w:val="00CB29F3"/>
    <w:rsid w:val="00CB5AE2"/>
    <w:rsid w:val="00CD5DE8"/>
    <w:rsid w:val="00CE0EA5"/>
    <w:rsid w:val="00CE1B68"/>
    <w:rsid w:val="00CE4C37"/>
    <w:rsid w:val="00D22700"/>
    <w:rsid w:val="00D27A8E"/>
    <w:rsid w:val="00D41FF3"/>
    <w:rsid w:val="00D47BB0"/>
    <w:rsid w:val="00D57469"/>
    <w:rsid w:val="00D6211E"/>
    <w:rsid w:val="00D634FD"/>
    <w:rsid w:val="00D72349"/>
    <w:rsid w:val="00D737D9"/>
    <w:rsid w:val="00DB07A2"/>
    <w:rsid w:val="00DB2A5A"/>
    <w:rsid w:val="00E154A4"/>
    <w:rsid w:val="00E42F99"/>
    <w:rsid w:val="00E47CA9"/>
    <w:rsid w:val="00E5290A"/>
    <w:rsid w:val="00E7529E"/>
    <w:rsid w:val="00E81845"/>
    <w:rsid w:val="00E84D6B"/>
    <w:rsid w:val="00EB0065"/>
    <w:rsid w:val="00EB06A7"/>
    <w:rsid w:val="00EB3CD5"/>
    <w:rsid w:val="00EC184A"/>
    <w:rsid w:val="00EC6507"/>
    <w:rsid w:val="00ED4320"/>
    <w:rsid w:val="00EE2DCF"/>
    <w:rsid w:val="00EF25CA"/>
    <w:rsid w:val="00F007B5"/>
    <w:rsid w:val="00F14DD5"/>
    <w:rsid w:val="00F15515"/>
    <w:rsid w:val="00F67117"/>
    <w:rsid w:val="00F74D46"/>
    <w:rsid w:val="00F77ABE"/>
    <w:rsid w:val="00F8194B"/>
    <w:rsid w:val="00F91E09"/>
    <w:rsid w:val="00FA0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597F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A26AC3"/>
    <w:rPr>
      <w:i/>
      <w:iCs/>
    </w:rPr>
  </w:style>
  <w:style w:type="paragraph" w:customStyle="1" w:styleId="Default">
    <w:name w:val="Default"/>
    <w:rsid w:val="008F48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basedOn w:val="a0"/>
    <w:rsid w:val="0065611F"/>
  </w:style>
  <w:style w:type="character" w:styleId="aa">
    <w:name w:val="FollowedHyperlink"/>
    <w:basedOn w:val="a0"/>
    <w:uiPriority w:val="99"/>
    <w:semiHidden/>
    <w:unhideWhenUsed/>
    <w:rsid w:val="00F14DD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C7597F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8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D.C.COM/Downloads/problemy-vitalnosti-yazykov-narodov-rossiyskoy-federatsii-v-proshlom-i-nastoyaschem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rmebrk.kz/journals/1840/2947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itzhanova.zhanar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*******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ticlekz.com/article/227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B7D2-F83D-4EE6-B1A3-B46F7B23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D.C.COM</cp:lastModifiedBy>
  <cp:revision>45</cp:revision>
  <dcterms:created xsi:type="dcterms:W3CDTF">2022-09-13T11:35:00Z</dcterms:created>
  <dcterms:modified xsi:type="dcterms:W3CDTF">2022-09-20T05:40:00Z</dcterms:modified>
</cp:coreProperties>
</file>